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4E" w:rsidRPr="002C564A" w:rsidRDefault="007D074E" w:rsidP="007D074E">
      <w:pPr>
        <w:shd w:val="clear" w:color="auto" w:fill="FFFFFF"/>
        <w:spacing w:after="120"/>
        <w:ind w:left="7"/>
        <w:jc w:val="center"/>
        <w:rPr>
          <w:sz w:val="24"/>
          <w:szCs w:val="24"/>
        </w:rPr>
      </w:pPr>
      <w:r w:rsidRPr="002C564A">
        <w:rPr>
          <w:b/>
          <w:bCs/>
          <w:spacing w:val="-1"/>
          <w:sz w:val="24"/>
          <w:szCs w:val="24"/>
        </w:rPr>
        <w:t xml:space="preserve">LĪGUMS </w:t>
      </w:r>
      <w:proofErr w:type="spellStart"/>
      <w:r w:rsidRPr="002C564A">
        <w:rPr>
          <w:b/>
          <w:bCs/>
          <w:spacing w:val="-1"/>
          <w:sz w:val="24"/>
          <w:szCs w:val="24"/>
        </w:rPr>
        <w:t>Nr</w:t>
      </w:r>
      <w:proofErr w:type="spellEnd"/>
      <w:r w:rsidRPr="002C564A">
        <w:rPr>
          <w:b/>
          <w:bCs/>
          <w:spacing w:val="-1"/>
          <w:sz w:val="24"/>
          <w:szCs w:val="24"/>
        </w:rPr>
        <w:t xml:space="preserve">. </w:t>
      </w:r>
      <w:r w:rsidR="00991C49">
        <w:rPr>
          <w:b/>
          <w:bCs/>
          <w:spacing w:val="-1"/>
          <w:sz w:val="24"/>
          <w:szCs w:val="24"/>
        </w:rPr>
        <w:t>6.3/22</w:t>
      </w:r>
    </w:p>
    <w:p w:rsidR="007D074E" w:rsidRPr="00290213" w:rsidRDefault="007D074E" w:rsidP="007D074E">
      <w:pPr>
        <w:shd w:val="clear" w:color="auto" w:fill="FFFFFF"/>
        <w:spacing w:after="120"/>
        <w:ind w:left="19"/>
        <w:jc w:val="both"/>
        <w:rPr>
          <w:color w:val="000000"/>
          <w:spacing w:val="-6"/>
          <w:sz w:val="24"/>
          <w:szCs w:val="24"/>
          <w:lang w:val="lv-LV"/>
        </w:rPr>
      </w:pPr>
      <w:r w:rsidRPr="002C564A">
        <w:rPr>
          <w:spacing w:val="-6"/>
          <w:sz w:val="24"/>
          <w:szCs w:val="24"/>
          <w:lang w:val="lv-LV"/>
        </w:rPr>
        <w:t xml:space="preserve">Rēzeknes novada </w:t>
      </w:r>
      <w:r>
        <w:rPr>
          <w:spacing w:val="-6"/>
          <w:sz w:val="24"/>
          <w:szCs w:val="24"/>
          <w:lang w:val="lv-LV"/>
        </w:rPr>
        <w:t>Maltas pagastā</w:t>
      </w:r>
      <w:r w:rsidRPr="002C564A">
        <w:rPr>
          <w:spacing w:val="-6"/>
          <w:sz w:val="24"/>
          <w:szCs w:val="24"/>
          <w:lang w:val="lv-LV"/>
        </w:rPr>
        <w:tab/>
      </w:r>
      <w:r w:rsidRPr="002C564A">
        <w:rPr>
          <w:spacing w:val="-6"/>
          <w:sz w:val="24"/>
          <w:szCs w:val="24"/>
          <w:lang w:val="lv-LV"/>
        </w:rPr>
        <w:tab/>
      </w:r>
      <w:r w:rsidRPr="002C564A">
        <w:rPr>
          <w:spacing w:val="-6"/>
          <w:sz w:val="24"/>
          <w:szCs w:val="24"/>
          <w:lang w:val="lv-LV"/>
        </w:rPr>
        <w:tab/>
        <w:t xml:space="preserve">                                       </w:t>
      </w:r>
      <w:r w:rsidRPr="002C564A">
        <w:rPr>
          <w:spacing w:val="-6"/>
          <w:sz w:val="24"/>
          <w:szCs w:val="24"/>
          <w:lang w:val="lv-LV"/>
        </w:rPr>
        <w:tab/>
      </w:r>
      <w:r w:rsidRPr="002C564A">
        <w:rPr>
          <w:sz w:val="24"/>
          <w:szCs w:val="24"/>
          <w:lang w:val="lv-LV"/>
        </w:rPr>
        <w:t>201</w:t>
      </w:r>
      <w:r>
        <w:rPr>
          <w:sz w:val="24"/>
          <w:szCs w:val="24"/>
          <w:lang w:val="lv-LV"/>
        </w:rPr>
        <w:t>7</w:t>
      </w:r>
      <w:r w:rsidRPr="00F114E4">
        <w:rPr>
          <w:sz w:val="24"/>
          <w:szCs w:val="24"/>
          <w:lang w:val="lv-LV"/>
        </w:rPr>
        <w:t>.gada 16. jūnijā</w:t>
      </w:r>
    </w:p>
    <w:p w:rsidR="007D074E" w:rsidRPr="00290213" w:rsidRDefault="007D074E" w:rsidP="007D074E">
      <w:pPr>
        <w:ind w:right="-139"/>
        <w:jc w:val="both"/>
        <w:rPr>
          <w:b/>
          <w:sz w:val="24"/>
          <w:szCs w:val="24"/>
          <w:lang w:val="lv-LV"/>
        </w:rPr>
      </w:pPr>
      <w:r w:rsidRPr="00290213">
        <w:rPr>
          <w:b/>
          <w:sz w:val="24"/>
          <w:szCs w:val="24"/>
          <w:lang w:val="lv-LV"/>
        </w:rPr>
        <w:t>Rēzeknes novada pašvaldība</w:t>
      </w:r>
      <w:r>
        <w:rPr>
          <w:b/>
          <w:sz w:val="24"/>
          <w:szCs w:val="24"/>
          <w:lang w:val="lv-LV"/>
        </w:rPr>
        <w:t>s Maltas pagasta pārvalde</w:t>
      </w:r>
      <w:r>
        <w:rPr>
          <w:sz w:val="24"/>
          <w:szCs w:val="24"/>
          <w:lang w:val="lv-LV"/>
        </w:rPr>
        <w:t>, reģ.Nr.90000048449</w:t>
      </w:r>
      <w:r w:rsidRPr="00290213">
        <w:rPr>
          <w:sz w:val="24"/>
          <w:szCs w:val="24"/>
          <w:lang w:val="lv-LV"/>
        </w:rPr>
        <w:t xml:space="preserve">, </w:t>
      </w:r>
      <w:r>
        <w:rPr>
          <w:sz w:val="24"/>
          <w:szCs w:val="24"/>
          <w:lang w:val="lv-LV"/>
        </w:rPr>
        <w:t>pārvaldes vadītāja</w:t>
      </w:r>
      <w:r w:rsidR="00895290">
        <w:rPr>
          <w:sz w:val="24"/>
          <w:szCs w:val="24"/>
          <w:lang w:val="lv-LV"/>
        </w:rPr>
        <w:t xml:space="preserve"> </w:t>
      </w:r>
      <w:proofErr w:type="spellStart"/>
      <w:r w:rsidR="00895290">
        <w:rPr>
          <w:sz w:val="24"/>
          <w:szCs w:val="24"/>
          <w:lang w:val="lv-LV"/>
        </w:rPr>
        <w:t>p.i</w:t>
      </w:r>
      <w:proofErr w:type="spellEnd"/>
      <w:r w:rsidR="00895290">
        <w:rPr>
          <w:sz w:val="24"/>
          <w:szCs w:val="24"/>
          <w:lang w:val="lv-LV"/>
        </w:rPr>
        <w:t>.</w:t>
      </w:r>
      <w:r>
        <w:rPr>
          <w:sz w:val="24"/>
          <w:szCs w:val="24"/>
          <w:lang w:val="lv-LV"/>
        </w:rPr>
        <w:t xml:space="preserve"> </w:t>
      </w:r>
      <w:r w:rsidR="00895290">
        <w:rPr>
          <w:sz w:val="24"/>
          <w:szCs w:val="24"/>
          <w:lang w:val="lv-LV"/>
        </w:rPr>
        <w:t xml:space="preserve">Alīdas </w:t>
      </w:r>
      <w:proofErr w:type="spellStart"/>
      <w:r w:rsidR="00895290">
        <w:rPr>
          <w:sz w:val="24"/>
          <w:szCs w:val="24"/>
          <w:lang w:val="lv-LV"/>
        </w:rPr>
        <w:t>Jasmanes</w:t>
      </w:r>
      <w:proofErr w:type="spellEnd"/>
      <w:r>
        <w:rPr>
          <w:sz w:val="24"/>
          <w:szCs w:val="24"/>
          <w:lang w:val="lv-LV"/>
        </w:rPr>
        <w:t xml:space="preserve"> personā, kura</w:t>
      </w:r>
      <w:r w:rsidRPr="00290213">
        <w:rPr>
          <w:sz w:val="24"/>
          <w:szCs w:val="24"/>
          <w:lang w:val="lv-LV"/>
        </w:rPr>
        <w:t xml:space="preserve"> rīkojas saskaņā ar </w:t>
      </w:r>
      <w:r>
        <w:rPr>
          <w:sz w:val="24"/>
          <w:szCs w:val="24"/>
          <w:lang w:val="lv-LV"/>
        </w:rPr>
        <w:t xml:space="preserve">pārvaldes </w:t>
      </w:r>
      <w:r w:rsidRPr="00290213">
        <w:rPr>
          <w:sz w:val="24"/>
          <w:szCs w:val="24"/>
          <w:lang w:val="lv-LV"/>
        </w:rPr>
        <w:t xml:space="preserve">Nolikumu, turpmāk – </w:t>
      </w:r>
      <w:r w:rsidRPr="00290213">
        <w:rPr>
          <w:b/>
          <w:bCs/>
          <w:sz w:val="24"/>
          <w:szCs w:val="24"/>
          <w:lang w:val="lv-LV"/>
        </w:rPr>
        <w:t>Pasūtītājs</w:t>
      </w:r>
      <w:r w:rsidRPr="00290213">
        <w:rPr>
          <w:sz w:val="24"/>
          <w:szCs w:val="24"/>
          <w:lang w:val="lv-LV"/>
        </w:rPr>
        <w:t xml:space="preserve">, no vienas puses, un </w:t>
      </w:r>
      <w:r w:rsidR="007B2A61">
        <w:rPr>
          <w:b/>
          <w:sz w:val="24"/>
          <w:szCs w:val="24"/>
          <w:lang w:val="lv-LV"/>
        </w:rPr>
        <w:t>SIA “</w:t>
      </w:r>
      <w:proofErr w:type="spellStart"/>
      <w:r w:rsidR="007B2A61">
        <w:rPr>
          <w:b/>
          <w:sz w:val="24"/>
          <w:szCs w:val="24"/>
          <w:lang w:val="lv-LV"/>
        </w:rPr>
        <w:t>Gretta-V”</w:t>
      </w:r>
      <w:r w:rsidR="00401F65">
        <w:rPr>
          <w:sz w:val="24"/>
          <w:szCs w:val="24"/>
          <w:lang w:val="lv-LV"/>
        </w:rPr>
        <w:t>,</w:t>
      </w:r>
      <w:proofErr w:type="spellEnd"/>
      <w:r w:rsidR="00401F65">
        <w:rPr>
          <w:sz w:val="24"/>
          <w:szCs w:val="24"/>
          <w:lang w:val="lv-LV"/>
        </w:rPr>
        <w:t xml:space="preserve"> reģistrācijas Nr. </w:t>
      </w:r>
      <w:r w:rsidR="007B2A61" w:rsidRPr="00E232B1">
        <w:rPr>
          <w:sz w:val="24"/>
          <w:szCs w:val="24"/>
          <w:lang w:val="lv-LV" w:eastAsia="ru-RU"/>
        </w:rPr>
        <w:t>52403024171</w:t>
      </w:r>
      <w:r w:rsidRPr="00290213">
        <w:rPr>
          <w:sz w:val="24"/>
          <w:szCs w:val="24"/>
          <w:lang w:val="lv-LV"/>
        </w:rPr>
        <w:t xml:space="preserve">, </w:t>
      </w:r>
      <w:r w:rsidR="00401F65">
        <w:rPr>
          <w:sz w:val="24"/>
          <w:szCs w:val="24"/>
          <w:lang w:val="lv-LV"/>
        </w:rPr>
        <w:t xml:space="preserve">valdes locekļa </w:t>
      </w:r>
      <w:r w:rsidR="00E232B1">
        <w:rPr>
          <w:sz w:val="24"/>
          <w:szCs w:val="24"/>
          <w:lang w:val="lv-LV"/>
        </w:rPr>
        <w:t>Aleksandra</w:t>
      </w:r>
      <w:r w:rsidR="00401F65">
        <w:rPr>
          <w:sz w:val="24"/>
          <w:szCs w:val="24"/>
          <w:lang w:val="lv-LV"/>
        </w:rPr>
        <w:t xml:space="preserve"> </w:t>
      </w:r>
      <w:proofErr w:type="spellStart"/>
      <w:r w:rsidR="00E232B1">
        <w:rPr>
          <w:sz w:val="24"/>
          <w:szCs w:val="24"/>
          <w:lang w:val="lv-LV"/>
        </w:rPr>
        <w:t>Lohova</w:t>
      </w:r>
      <w:proofErr w:type="spellEnd"/>
      <w:r w:rsidRPr="00290213">
        <w:rPr>
          <w:sz w:val="24"/>
          <w:szCs w:val="24"/>
          <w:lang w:val="lv-LV"/>
        </w:rPr>
        <w:t xml:space="preserve"> personā, kurš</w:t>
      </w:r>
      <w:r>
        <w:rPr>
          <w:sz w:val="24"/>
          <w:szCs w:val="24"/>
          <w:lang w:val="lv-LV"/>
        </w:rPr>
        <w:t>(-a)</w:t>
      </w:r>
      <w:r w:rsidRPr="00290213">
        <w:rPr>
          <w:sz w:val="24"/>
          <w:szCs w:val="24"/>
          <w:lang w:val="lv-LV"/>
        </w:rPr>
        <w:t xml:space="preserve"> rīkojas saskaņā ar </w:t>
      </w:r>
      <w:r w:rsidR="00401F65">
        <w:rPr>
          <w:sz w:val="24"/>
          <w:szCs w:val="24"/>
          <w:lang w:val="lv-LV"/>
        </w:rPr>
        <w:t>statūtiem</w:t>
      </w:r>
      <w:r w:rsidRPr="00290213">
        <w:rPr>
          <w:sz w:val="24"/>
          <w:szCs w:val="24"/>
          <w:lang w:val="lv-LV"/>
        </w:rPr>
        <w:t xml:space="preserve">, turpmāk – </w:t>
      </w:r>
      <w:r>
        <w:rPr>
          <w:b/>
          <w:sz w:val="24"/>
          <w:szCs w:val="24"/>
          <w:lang w:val="lv-LV"/>
        </w:rPr>
        <w:t>Būvd</w:t>
      </w:r>
      <w:r w:rsidRPr="00290213">
        <w:rPr>
          <w:b/>
          <w:sz w:val="24"/>
          <w:szCs w:val="24"/>
          <w:lang w:val="lv-LV"/>
        </w:rPr>
        <w:t>arbu</w:t>
      </w:r>
      <w:r>
        <w:rPr>
          <w:b/>
          <w:sz w:val="24"/>
          <w:szCs w:val="24"/>
          <w:lang w:val="lv-LV"/>
        </w:rPr>
        <w:t xml:space="preserve"> veic</w:t>
      </w:r>
      <w:r w:rsidRPr="00290213">
        <w:rPr>
          <w:b/>
          <w:sz w:val="24"/>
          <w:szCs w:val="24"/>
          <w:lang w:val="lv-LV"/>
        </w:rPr>
        <w:t>ējs</w:t>
      </w:r>
      <w:r w:rsidRPr="00290213">
        <w:rPr>
          <w:sz w:val="24"/>
          <w:szCs w:val="24"/>
          <w:lang w:val="lv-LV"/>
        </w:rPr>
        <w:t xml:space="preserve">, no otras puses, abas kopā un katra atsevišķi turpmāk arī </w:t>
      </w:r>
      <w:r w:rsidRPr="00290213">
        <w:rPr>
          <w:b/>
          <w:sz w:val="24"/>
          <w:szCs w:val="24"/>
          <w:lang w:val="lv-LV"/>
        </w:rPr>
        <w:t xml:space="preserve">Puses </w:t>
      </w:r>
      <w:r w:rsidRPr="00290213">
        <w:rPr>
          <w:sz w:val="24"/>
          <w:szCs w:val="24"/>
          <w:lang w:val="lv-LV"/>
        </w:rPr>
        <w:t>vai</w:t>
      </w:r>
      <w:r w:rsidRPr="00290213">
        <w:rPr>
          <w:b/>
          <w:sz w:val="24"/>
          <w:szCs w:val="24"/>
          <w:lang w:val="lv-LV"/>
        </w:rPr>
        <w:t xml:space="preserve"> Puse</w:t>
      </w:r>
      <w:r w:rsidRPr="00290213">
        <w:rPr>
          <w:sz w:val="24"/>
          <w:szCs w:val="24"/>
          <w:lang w:val="lv-LV"/>
        </w:rPr>
        <w:t>, pamatojoties uz Rēzeknes novada pašvaldības</w:t>
      </w:r>
      <w:r>
        <w:rPr>
          <w:sz w:val="24"/>
          <w:szCs w:val="24"/>
          <w:lang w:val="lv-LV"/>
        </w:rPr>
        <w:t xml:space="preserve"> Maltas pagasta pārvaldes </w:t>
      </w:r>
      <w:r w:rsidRPr="00290213">
        <w:rPr>
          <w:sz w:val="24"/>
          <w:szCs w:val="24"/>
          <w:lang w:val="lv-LV"/>
        </w:rPr>
        <w:t xml:space="preserve">rīkotā iepirkuma </w:t>
      </w:r>
      <w:r w:rsidRPr="00431268">
        <w:rPr>
          <w:b/>
          <w:kern w:val="0"/>
          <w:sz w:val="24"/>
          <w:szCs w:val="24"/>
          <w:lang w:val="lv-LV" w:eastAsia="en-US"/>
        </w:rPr>
        <w:t>„</w:t>
      </w:r>
      <w:r w:rsidRPr="00F900A1">
        <w:rPr>
          <w:b/>
          <w:bCs/>
          <w:sz w:val="24"/>
          <w:szCs w:val="24"/>
          <w:lang w:val="lv-LV"/>
        </w:rPr>
        <w:t>Remontdarbi Maltas pagasta pārvaldes iestāžu ēkās un kāpņu remonts Stacijas ielā</w:t>
      </w:r>
      <w:r w:rsidRPr="00431268">
        <w:rPr>
          <w:b/>
          <w:bCs/>
          <w:sz w:val="24"/>
          <w:szCs w:val="24"/>
          <w:lang w:val="lv-LV"/>
        </w:rPr>
        <w:t>”</w:t>
      </w:r>
      <w:r>
        <w:rPr>
          <w:b/>
          <w:bCs/>
          <w:sz w:val="24"/>
          <w:szCs w:val="24"/>
          <w:lang w:val="lv-LV"/>
        </w:rPr>
        <w:t xml:space="preserve"> </w:t>
      </w:r>
      <w:r>
        <w:rPr>
          <w:sz w:val="24"/>
          <w:szCs w:val="24"/>
          <w:lang w:val="lv-LV"/>
        </w:rPr>
        <w:t xml:space="preserve">(identifikācijas </w:t>
      </w:r>
      <w:proofErr w:type="spellStart"/>
      <w:r>
        <w:rPr>
          <w:sz w:val="24"/>
          <w:szCs w:val="24"/>
          <w:lang w:val="lv-LV"/>
        </w:rPr>
        <w:t>Nr.RNP</w:t>
      </w:r>
      <w:proofErr w:type="spellEnd"/>
      <w:r>
        <w:rPr>
          <w:sz w:val="24"/>
          <w:szCs w:val="24"/>
          <w:lang w:val="lv-LV"/>
        </w:rPr>
        <w:t xml:space="preserve"> </w:t>
      </w:r>
      <w:r w:rsidRPr="000F3E86">
        <w:rPr>
          <w:sz w:val="24"/>
          <w:szCs w:val="24"/>
          <w:lang w:val="lv-LV"/>
        </w:rPr>
        <w:t>MPP 2017/5),</w:t>
      </w:r>
      <w:r w:rsidRPr="00290213">
        <w:rPr>
          <w:sz w:val="24"/>
          <w:szCs w:val="24"/>
          <w:lang w:val="lv-LV"/>
        </w:rPr>
        <w:t xml:space="preserve"> turpmāk – </w:t>
      </w:r>
      <w:r w:rsidRPr="00290213">
        <w:rPr>
          <w:b/>
          <w:sz w:val="24"/>
          <w:szCs w:val="24"/>
          <w:lang w:val="lv-LV"/>
        </w:rPr>
        <w:t>Iepirkums</w:t>
      </w:r>
      <w:r w:rsidRPr="00290213">
        <w:rPr>
          <w:sz w:val="24"/>
          <w:szCs w:val="24"/>
          <w:lang w:val="lv-LV"/>
        </w:rPr>
        <w:t>,</w:t>
      </w:r>
      <w:r w:rsidRPr="00290213">
        <w:rPr>
          <w:i/>
          <w:iCs/>
          <w:sz w:val="24"/>
          <w:szCs w:val="24"/>
          <w:lang w:val="lv-LV"/>
        </w:rPr>
        <w:t xml:space="preserve"> </w:t>
      </w:r>
      <w:r w:rsidRPr="00290213">
        <w:rPr>
          <w:sz w:val="24"/>
          <w:szCs w:val="24"/>
          <w:lang w:val="lv-LV"/>
        </w:rPr>
        <w:t xml:space="preserve">rezultātiem un </w:t>
      </w:r>
      <w:r w:rsidRPr="00162FED">
        <w:rPr>
          <w:sz w:val="24"/>
          <w:szCs w:val="24"/>
          <w:lang w:val="lv-LV"/>
        </w:rPr>
        <w:t>Būvdarbu veicēja</w:t>
      </w:r>
      <w:r w:rsidRPr="00290213">
        <w:rPr>
          <w:sz w:val="24"/>
          <w:szCs w:val="24"/>
          <w:lang w:val="lv-LV"/>
        </w:rPr>
        <w:t xml:space="preserve"> iesniegto piedāvājumu</w:t>
      </w:r>
      <w:r>
        <w:rPr>
          <w:sz w:val="24"/>
          <w:szCs w:val="24"/>
          <w:lang w:val="lv-LV"/>
        </w:rPr>
        <w:t xml:space="preserve"> </w:t>
      </w:r>
      <w:r w:rsidRPr="00F114E4">
        <w:rPr>
          <w:sz w:val="24"/>
          <w:szCs w:val="24"/>
          <w:lang w:val="lv-LV"/>
        </w:rPr>
        <w:t xml:space="preserve">Iepirkuma </w:t>
      </w:r>
      <w:r w:rsidR="00E232B1" w:rsidRPr="00F114E4">
        <w:rPr>
          <w:sz w:val="24"/>
          <w:szCs w:val="24"/>
          <w:lang w:val="lv-LV"/>
        </w:rPr>
        <w:t>2.un 3</w:t>
      </w:r>
      <w:r w:rsidR="00603CC3" w:rsidRPr="00F114E4">
        <w:rPr>
          <w:sz w:val="24"/>
          <w:szCs w:val="24"/>
          <w:lang w:val="lv-LV"/>
        </w:rPr>
        <w:t>.</w:t>
      </w:r>
      <w:r w:rsidRPr="00F114E4">
        <w:rPr>
          <w:sz w:val="24"/>
          <w:szCs w:val="24"/>
          <w:lang w:val="lv-LV"/>
        </w:rPr>
        <w:t>daļā, noslēdz</w:t>
      </w:r>
      <w:r w:rsidRPr="00290213">
        <w:rPr>
          <w:sz w:val="24"/>
          <w:szCs w:val="24"/>
          <w:lang w:val="lv-LV"/>
        </w:rPr>
        <w:t xml:space="preserve"> šādu līgumu: </w:t>
      </w:r>
    </w:p>
    <w:p w:rsidR="007D074E" w:rsidRPr="00290213" w:rsidRDefault="007D074E" w:rsidP="007D074E">
      <w:pPr>
        <w:jc w:val="center"/>
        <w:rPr>
          <w:b/>
          <w:i/>
          <w:iCs/>
          <w:sz w:val="24"/>
          <w:szCs w:val="24"/>
          <w:lang w:val="lv-LV"/>
        </w:rPr>
      </w:pPr>
      <w:r w:rsidRPr="00290213">
        <w:rPr>
          <w:b/>
          <w:i/>
          <w:iCs/>
          <w:sz w:val="24"/>
          <w:szCs w:val="24"/>
          <w:lang w:val="lv-LV"/>
        </w:rPr>
        <w:t>1. Apzīmējumi:</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Līgums</w:t>
      </w:r>
      <w:r w:rsidRPr="00290213">
        <w:rPr>
          <w:sz w:val="24"/>
          <w:szCs w:val="24"/>
          <w:lang w:val="lv-LV"/>
        </w:rPr>
        <w:t xml:space="preserve"> – Pušu parakstītais līgums, ieskaitot visus tā pielikumus, kā arī jebkuru dokumentu, kas papildina vai groza šo līgumu vai tā pielikumus.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BC1AD7">
        <w:rPr>
          <w:b/>
          <w:i/>
          <w:sz w:val="24"/>
          <w:szCs w:val="24"/>
          <w:lang w:val="lv-LV"/>
        </w:rPr>
        <w:t>Būvuzraugs</w:t>
      </w:r>
      <w:r w:rsidRPr="00BC1AD7">
        <w:rPr>
          <w:sz w:val="24"/>
          <w:szCs w:val="24"/>
          <w:lang w:val="lv-LV"/>
        </w:rPr>
        <w:t xml:space="preserve"> – persona, kura pārstāv Pasūtītāju, Pasūtītāja vārdā pilnvarota uzraudzīt būvdarbu</w:t>
      </w:r>
      <w:r w:rsidRPr="00290213">
        <w:rPr>
          <w:sz w:val="24"/>
          <w:szCs w:val="24"/>
          <w:lang w:val="lv-LV"/>
        </w:rPr>
        <w:t xml:space="preserve"> izpildes gaitu, tās atbilstību Līgumam, būvnormatīviem,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Pasūtītāja interesēm. Būvuzraugs ir tiesīgs iepazīties ar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izstrādāto dokumentāciju un darbu izpildi, pieprasīt skaidrojumus par to, saņemt Pasūtītājam adresētus ziņojumus, apturēt </w:t>
      </w:r>
      <w:r>
        <w:rPr>
          <w:sz w:val="24"/>
          <w:szCs w:val="24"/>
          <w:lang w:val="lv-LV"/>
        </w:rPr>
        <w:t>būv</w:t>
      </w:r>
      <w:r w:rsidRPr="00290213">
        <w:rPr>
          <w:sz w:val="24"/>
          <w:szCs w:val="24"/>
          <w:lang w:val="lv-LV"/>
        </w:rPr>
        <w:t xml:space="preserve">darbus, veikt citas Līgumā un normatīvajos </w:t>
      </w:r>
      <w:smartTag w:uri="schemas-tilde-lv/tildestengine" w:element="veidnes">
        <w:smartTagPr>
          <w:attr w:name="baseform" w:val="akt|s"/>
          <w:attr w:name="id" w:val="-1"/>
          <w:attr w:name="text" w:val="aktos"/>
        </w:smartTagPr>
        <w:r w:rsidRPr="00290213">
          <w:rPr>
            <w:sz w:val="24"/>
            <w:szCs w:val="24"/>
            <w:lang w:val="lv-LV"/>
          </w:rPr>
          <w:t>aktos</w:t>
        </w:r>
      </w:smartTag>
      <w:r w:rsidRPr="00290213">
        <w:rPr>
          <w:sz w:val="24"/>
          <w:szCs w:val="24"/>
          <w:lang w:val="lv-LV"/>
        </w:rPr>
        <w:t xml:space="preserve"> noteiktās darbības.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Pr>
          <w:b/>
          <w:i/>
          <w:sz w:val="24"/>
          <w:szCs w:val="24"/>
          <w:lang w:val="lv-LV"/>
        </w:rPr>
        <w:t>Būvd</w:t>
      </w:r>
      <w:r w:rsidRPr="00290213">
        <w:rPr>
          <w:b/>
          <w:i/>
          <w:sz w:val="24"/>
          <w:szCs w:val="24"/>
          <w:lang w:val="lv-LV"/>
        </w:rPr>
        <w:t>arbu vadītājs</w:t>
      </w:r>
      <w:r w:rsidRPr="00290213">
        <w:rPr>
          <w:sz w:val="24"/>
          <w:szCs w:val="24"/>
          <w:lang w:val="lv-LV"/>
        </w:rPr>
        <w:t xml:space="preserve"> – Pasūtītāja apstiprināts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pārstāvis, kurš kā sertificēts atbildīgais darbu vadītājs nodrošina darbu izpildi atbilstoši spēkā esošajiem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šim Līgumam un pārstāv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ēju attiecībās ar Pasūtītāju.</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Darbi</w:t>
      </w:r>
      <w:r w:rsidRPr="00290213">
        <w:rPr>
          <w:sz w:val="24"/>
          <w:szCs w:val="24"/>
          <w:lang w:val="lv-LV"/>
        </w:rPr>
        <w:t xml:space="preserve"> – visas darbības, kuras </w:t>
      </w:r>
      <w:r w:rsidR="00174978">
        <w:rPr>
          <w:sz w:val="24"/>
          <w:szCs w:val="24"/>
          <w:lang w:val="lv-LV"/>
        </w:rPr>
        <w:t>Bū</w:t>
      </w:r>
      <w:r>
        <w:rPr>
          <w:sz w:val="24"/>
          <w:szCs w:val="24"/>
          <w:lang w:val="lv-LV"/>
        </w:rPr>
        <w:t>vd</w:t>
      </w:r>
      <w:r w:rsidRPr="00290213">
        <w:rPr>
          <w:sz w:val="24"/>
          <w:szCs w:val="24"/>
          <w:lang w:val="lv-LV"/>
        </w:rPr>
        <w:t>arbu</w:t>
      </w:r>
      <w:r>
        <w:rPr>
          <w:sz w:val="24"/>
          <w:szCs w:val="24"/>
          <w:lang w:val="lv-LV"/>
        </w:rPr>
        <w:t xml:space="preserve"> veic</w:t>
      </w:r>
      <w:r w:rsidRPr="00290213">
        <w:rPr>
          <w:sz w:val="24"/>
          <w:szCs w:val="24"/>
          <w:lang w:val="lv-LV"/>
        </w:rPr>
        <w:t>ējam ir jāveic saskaņā ar Līgumu,</w:t>
      </w:r>
      <w:r w:rsidRPr="00290213">
        <w:rPr>
          <w:color w:val="0000FF"/>
          <w:sz w:val="24"/>
          <w:szCs w:val="24"/>
          <w:lang w:val="lv-LV"/>
        </w:rPr>
        <w:t xml:space="preserve"> </w:t>
      </w:r>
      <w:r w:rsidRPr="00290213">
        <w:rPr>
          <w:sz w:val="24"/>
          <w:szCs w:val="24"/>
          <w:lang w:val="lv-LV"/>
        </w:rPr>
        <w:t>Vispārīgajiem būvnoteikumiem</w:t>
      </w:r>
      <w:r>
        <w:rPr>
          <w:sz w:val="24"/>
          <w:szCs w:val="24"/>
          <w:lang w:val="lv-LV"/>
        </w:rPr>
        <w:t>, Ēku būvnoteikumiem</w:t>
      </w:r>
      <w:r w:rsidRPr="00290213">
        <w:rPr>
          <w:sz w:val="24"/>
          <w:szCs w:val="24"/>
          <w:lang w:val="lv-LV"/>
        </w:rPr>
        <w:t xml:space="preserve"> un citiem normatīvajiem aktiem.</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Līguma cena</w:t>
      </w:r>
      <w:r w:rsidRPr="00290213">
        <w:rPr>
          <w:sz w:val="24"/>
          <w:szCs w:val="24"/>
          <w:lang w:val="lv-LV"/>
        </w:rPr>
        <w:t xml:space="preserve"> – kopējā cena par visu Darbu izpildi, kas ir noteikta Līguma 4.punktā.</w:t>
      </w:r>
    </w:p>
    <w:p w:rsidR="007D074E" w:rsidRPr="00290213" w:rsidRDefault="00C9483A" w:rsidP="007D074E">
      <w:pPr>
        <w:widowControl/>
        <w:numPr>
          <w:ilvl w:val="1"/>
          <w:numId w:val="1"/>
        </w:numPr>
        <w:overflowPunct/>
        <w:autoSpaceDE/>
        <w:autoSpaceDN/>
        <w:adjustRightInd/>
        <w:ind w:right="-139"/>
        <w:jc w:val="both"/>
        <w:rPr>
          <w:sz w:val="24"/>
          <w:szCs w:val="24"/>
          <w:lang w:val="lv-LV"/>
        </w:rPr>
      </w:pPr>
      <w:r>
        <w:rPr>
          <w:b/>
          <w:i/>
          <w:sz w:val="24"/>
          <w:szCs w:val="24"/>
          <w:lang w:val="lv-LV"/>
        </w:rPr>
        <w:t>Būvobjekti</w:t>
      </w:r>
      <w:r w:rsidR="007D074E" w:rsidRPr="00290213">
        <w:rPr>
          <w:b/>
          <w:i/>
          <w:sz w:val="24"/>
          <w:szCs w:val="24"/>
          <w:lang w:val="lv-LV"/>
        </w:rPr>
        <w:t xml:space="preserve"> </w:t>
      </w:r>
      <w:r w:rsidR="007D074E" w:rsidRPr="00290213">
        <w:rPr>
          <w:sz w:val="24"/>
          <w:szCs w:val="24"/>
          <w:lang w:val="lv-LV"/>
        </w:rPr>
        <w:t xml:space="preserve">– </w:t>
      </w:r>
      <w:r w:rsidR="00375886">
        <w:rPr>
          <w:sz w:val="24"/>
          <w:szCs w:val="24"/>
          <w:lang w:val="lv-LV"/>
        </w:rPr>
        <w:t>remontdarbi Maltas bērnu un jauniešu centrā</w:t>
      </w:r>
      <w:r>
        <w:rPr>
          <w:sz w:val="24"/>
          <w:szCs w:val="24"/>
          <w:lang w:val="lv-LV"/>
        </w:rPr>
        <w:t xml:space="preserve"> un </w:t>
      </w:r>
      <w:r w:rsidR="00375886">
        <w:rPr>
          <w:sz w:val="24"/>
          <w:szCs w:val="24"/>
          <w:lang w:val="lv-LV"/>
        </w:rPr>
        <w:t>remontdarbi Maltas</w:t>
      </w:r>
      <w:r w:rsidR="00375886" w:rsidRPr="00375886">
        <w:rPr>
          <w:sz w:val="24"/>
          <w:szCs w:val="24"/>
          <w:lang w:val="lv-LV"/>
        </w:rPr>
        <w:t xml:space="preserve"> </w:t>
      </w:r>
      <w:r w:rsidR="00375886">
        <w:rPr>
          <w:sz w:val="24"/>
          <w:szCs w:val="24"/>
          <w:lang w:val="lv-LV"/>
        </w:rPr>
        <w:t>vēstures muzejā</w:t>
      </w:r>
      <w:r>
        <w:rPr>
          <w:sz w:val="24"/>
          <w:szCs w:val="24"/>
          <w:lang w:val="lv-LV"/>
        </w:rPr>
        <w:t>,</w:t>
      </w:r>
      <w:r w:rsidR="007D074E" w:rsidRPr="00290213">
        <w:rPr>
          <w:sz w:val="24"/>
          <w:szCs w:val="24"/>
          <w:lang w:val="lv-LV"/>
        </w:rPr>
        <w:t xml:space="preserve"> saskaņā ar tehnisko dokumentāciju un </w:t>
      </w:r>
      <w:r w:rsidR="007D074E">
        <w:rPr>
          <w:sz w:val="24"/>
          <w:szCs w:val="24"/>
          <w:lang w:val="lv-LV"/>
        </w:rPr>
        <w:t>būv</w:t>
      </w:r>
      <w:r w:rsidR="007D074E" w:rsidRPr="00290213">
        <w:rPr>
          <w:sz w:val="24"/>
          <w:szCs w:val="24"/>
          <w:lang w:val="lv-LV"/>
        </w:rPr>
        <w:t>darbu apjomu sarakstu.</w:t>
      </w:r>
    </w:p>
    <w:p w:rsidR="007D074E" w:rsidRPr="00290213" w:rsidRDefault="007D074E" w:rsidP="007D074E">
      <w:pPr>
        <w:ind w:left="425" w:right="-139" w:hanging="425"/>
        <w:jc w:val="both"/>
        <w:rPr>
          <w:sz w:val="24"/>
          <w:szCs w:val="24"/>
          <w:lang w:val="lv-LV"/>
        </w:rPr>
      </w:pPr>
      <w:r w:rsidRPr="00290213">
        <w:rPr>
          <w:sz w:val="24"/>
          <w:szCs w:val="24"/>
          <w:lang w:val="lv-LV"/>
        </w:rPr>
        <w:t xml:space="preserve">1.7. </w:t>
      </w:r>
      <w:r w:rsidRPr="00290213">
        <w:rPr>
          <w:b/>
          <w:i/>
          <w:sz w:val="24"/>
          <w:szCs w:val="24"/>
          <w:lang w:val="lv-LV"/>
        </w:rPr>
        <w:t>Piedāvājums</w:t>
      </w:r>
      <w:r w:rsidRPr="00290213">
        <w:rPr>
          <w:sz w:val="24"/>
          <w:szCs w:val="24"/>
          <w:lang w:val="lv-LV"/>
        </w:rPr>
        <w:t xml:space="preserve"> – Līgumam pievienotais tehniskais piedāvājums no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iesniegtā piedāvājuma.</w:t>
      </w:r>
    </w:p>
    <w:p w:rsidR="007D074E" w:rsidRPr="00290213" w:rsidRDefault="007D074E" w:rsidP="007D074E">
      <w:pPr>
        <w:ind w:left="425" w:right="-139" w:hanging="425"/>
        <w:jc w:val="both"/>
        <w:rPr>
          <w:sz w:val="24"/>
          <w:szCs w:val="24"/>
          <w:lang w:val="lv-LV"/>
        </w:rPr>
      </w:pPr>
      <w:r w:rsidRPr="00290213">
        <w:rPr>
          <w:bCs/>
          <w:iCs/>
          <w:sz w:val="24"/>
          <w:szCs w:val="24"/>
          <w:lang w:val="lv-LV"/>
        </w:rPr>
        <w:t>1.8</w:t>
      </w:r>
      <w:r w:rsidRPr="00290213">
        <w:rPr>
          <w:b/>
          <w:bCs/>
          <w:i/>
          <w:iCs/>
          <w:sz w:val="24"/>
          <w:szCs w:val="24"/>
          <w:lang w:val="lv-LV"/>
        </w:rPr>
        <w:t>. Tāme</w:t>
      </w:r>
      <w:r w:rsidRPr="00290213">
        <w:rPr>
          <w:sz w:val="24"/>
          <w:szCs w:val="24"/>
          <w:lang w:val="lv-LV"/>
        </w:rPr>
        <w:t xml:space="preserve"> – Līgumam pievienotais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izmaksu aprēķins (finanšu piedāvājums).</w:t>
      </w:r>
    </w:p>
    <w:p w:rsidR="007D074E" w:rsidRPr="00516B1F" w:rsidRDefault="007D074E" w:rsidP="007D074E">
      <w:pPr>
        <w:widowControl/>
        <w:numPr>
          <w:ilvl w:val="0"/>
          <w:numId w:val="1"/>
        </w:numPr>
        <w:overflowPunct/>
        <w:autoSpaceDE/>
        <w:autoSpaceDN/>
        <w:adjustRightInd/>
        <w:jc w:val="center"/>
        <w:rPr>
          <w:b/>
          <w:i/>
          <w:sz w:val="24"/>
          <w:szCs w:val="24"/>
          <w:lang w:val="lv-LV"/>
        </w:rPr>
      </w:pPr>
      <w:r w:rsidRPr="00290213">
        <w:rPr>
          <w:b/>
          <w:i/>
          <w:sz w:val="24"/>
          <w:szCs w:val="24"/>
          <w:lang w:val="lv-LV"/>
        </w:rPr>
        <w:t xml:space="preserve"> </w:t>
      </w:r>
      <w:r w:rsidRPr="00516B1F">
        <w:rPr>
          <w:b/>
          <w:i/>
          <w:sz w:val="24"/>
          <w:szCs w:val="24"/>
          <w:lang w:val="lv-LV"/>
        </w:rPr>
        <w:t>Līguma priekšmets</w:t>
      </w:r>
    </w:p>
    <w:p w:rsidR="00E9790C" w:rsidRPr="00E9790C" w:rsidRDefault="007D074E" w:rsidP="00E9790C">
      <w:pPr>
        <w:pStyle w:val="ListParagraph"/>
        <w:numPr>
          <w:ilvl w:val="1"/>
          <w:numId w:val="1"/>
        </w:numPr>
        <w:ind w:right="-139"/>
        <w:jc w:val="both"/>
        <w:rPr>
          <w:sz w:val="24"/>
          <w:szCs w:val="24"/>
          <w:lang w:val="lv-LV"/>
        </w:rPr>
      </w:pPr>
      <w:r w:rsidRPr="00E9790C">
        <w:rPr>
          <w:sz w:val="24"/>
          <w:szCs w:val="24"/>
          <w:lang w:val="lv-LV"/>
        </w:rPr>
        <w:t>Būvdarbu veic</w:t>
      </w:r>
      <w:r w:rsidR="00AA7A1A">
        <w:rPr>
          <w:sz w:val="24"/>
          <w:szCs w:val="24"/>
          <w:lang w:val="lv-LV"/>
        </w:rPr>
        <w:t>ējs apņemas saskaņā ar Līgumu,</w:t>
      </w:r>
      <w:r w:rsidRPr="00E9790C">
        <w:rPr>
          <w:sz w:val="24"/>
          <w:szCs w:val="24"/>
          <w:lang w:val="lv-LV"/>
        </w:rPr>
        <w:t xml:space="preserve"> Piedāvājumu </w:t>
      </w:r>
      <w:r w:rsidR="00AA7A1A">
        <w:rPr>
          <w:sz w:val="24"/>
          <w:szCs w:val="24"/>
          <w:lang w:val="lv-LV"/>
        </w:rPr>
        <w:t xml:space="preserve">un </w:t>
      </w:r>
      <w:r w:rsidR="00AA7A1A" w:rsidRPr="00E9790C">
        <w:rPr>
          <w:color w:val="000000"/>
          <w:sz w:val="24"/>
          <w:szCs w:val="24"/>
          <w:lang w:val="lv-LV"/>
        </w:rPr>
        <w:t xml:space="preserve">Tehniskajā </w:t>
      </w:r>
      <w:r w:rsidR="00AA7A1A" w:rsidRPr="00E9790C">
        <w:rPr>
          <w:sz w:val="24"/>
          <w:szCs w:val="24"/>
          <w:lang w:val="lv-LV"/>
        </w:rPr>
        <w:t xml:space="preserve">specifikācijā norādīto būvdarbu apjomu sarakstu </w:t>
      </w:r>
      <w:r w:rsidR="00E9790C" w:rsidRPr="00E9790C">
        <w:rPr>
          <w:sz w:val="24"/>
          <w:szCs w:val="24"/>
          <w:lang w:val="lv-LV"/>
        </w:rPr>
        <w:t>veikt:</w:t>
      </w:r>
    </w:p>
    <w:p w:rsidR="00E9790C" w:rsidRPr="00F114E4" w:rsidRDefault="00375886" w:rsidP="00E9790C">
      <w:pPr>
        <w:pStyle w:val="ListParagraph"/>
        <w:numPr>
          <w:ilvl w:val="2"/>
          <w:numId w:val="1"/>
        </w:numPr>
        <w:ind w:right="-139"/>
        <w:jc w:val="both"/>
        <w:rPr>
          <w:sz w:val="24"/>
          <w:szCs w:val="24"/>
          <w:lang w:val="lv-LV"/>
        </w:rPr>
      </w:pPr>
      <w:r w:rsidRPr="00F114E4">
        <w:rPr>
          <w:sz w:val="24"/>
          <w:szCs w:val="24"/>
          <w:lang w:val="lv-LV"/>
        </w:rPr>
        <w:t>2</w:t>
      </w:r>
      <w:r w:rsidR="00E9790C" w:rsidRPr="00F114E4">
        <w:rPr>
          <w:sz w:val="24"/>
          <w:szCs w:val="24"/>
          <w:lang w:val="lv-LV"/>
        </w:rPr>
        <w:t xml:space="preserve">.daļa- </w:t>
      </w:r>
      <w:r w:rsidR="00BA23FC" w:rsidRPr="00F114E4">
        <w:rPr>
          <w:sz w:val="24"/>
          <w:szCs w:val="24"/>
          <w:lang w:val="lv-LV"/>
        </w:rPr>
        <w:t>remontdarbus Maltas bērnu un jauniešu centrā;</w:t>
      </w:r>
    </w:p>
    <w:p w:rsidR="007D074E" w:rsidRPr="00F114E4" w:rsidRDefault="00375886" w:rsidP="00E9790C">
      <w:pPr>
        <w:pStyle w:val="ListParagraph"/>
        <w:numPr>
          <w:ilvl w:val="2"/>
          <w:numId w:val="1"/>
        </w:numPr>
        <w:ind w:right="-139"/>
        <w:jc w:val="both"/>
        <w:rPr>
          <w:sz w:val="24"/>
          <w:szCs w:val="24"/>
          <w:lang w:val="lv-LV"/>
        </w:rPr>
      </w:pPr>
      <w:r w:rsidRPr="00F114E4">
        <w:rPr>
          <w:sz w:val="24"/>
          <w:szCs w:val="24"/>
          <w:lang w:val="lv-LV"/>
        </w:rPr>
        <w:t>3</w:t>
      </w:r>
      <w:r w:rsidR="00E9790C" w:rsidRPr="00F114E4">
        <w:rPr>
          <w:sz w:val="24"/>
          <w:szCs w:val="24"/>
          <w:lang w:val="lv-LV"/>
        </w:rPr>
        <w:t>.</w:t>
      </w:r>
      <w:r w:rsidR="00E9790C" w:rsidRPr="00F114E4">
        <w:rPr>
          <w:color w:val="000000"/>
          <w:sz w:val="24"/>
          <w:szCs w:val="24"/>
          <w:lang w:val="lv-LV"/>
        </w:rPr>
        <w:t xml:space="preserve">daļa- </w:t>
      </w:r>
      <w:r w:rsidR="00BA23FC" w:rsidRPr="00F114E4">
        <w:rPr>
          <w:sz w:val="24"/>
          <w:szCs w:val="24"/>
          <w:lang w:val="lv-LV"/>
        </w:rPr>
        <w:t>remontdarbus Maltas vēstures muzejā</w:t>
      </w:r>
      <w:r w:rsidR="00AA7A1A" w:rsidRPr="00F114E4">
        <w:rPr>
          <w:color w:val="000000"/>
          <w:sz w:val="24"/>
          <w:szCs w:val="24"/>
          <w:lang w:val="lv-LV"/>
        </w:rPr>
        <w:t>.</w:t>
      </w:r>
    </w:p>
    <w:p w:rsidR="007D074E" w:rsidRPr="00290213" w:rsidRDefault="007D074E" w:rsidP="007D074E">
      <w:pPr>
        <w:ind w:left="425" w:right="-139" w:hanging="425"/>
        <w:jc w:val="both"/>
        <w:rPr>
          <w:sz w:val="24"/>
          <w:szCs w:val="24"/>
          <w:lang w:val="lv-LV"/>
        </w:rPr>
      </w:pPr>
      <w:r w:rsidRPr="00290213">
        <w:rPr>
          <w:sz w:val="24"/>
          <w:szCs w:val="24"/>
          <w:lang w:val="lv-LV"/>
        </w:rPr>
        <w:t xml:space="preserve">2.2.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iepriekšminētos Darbus veic ar savu darbaspēku, darba rīkiem, ierīcēm, un materiāliem, kuru vērtība ir ierēķināta Līguma cenā.</w:t>
      </w:r>
    </w:p>
    <w:p w:rsidR="007D074E" w:rsidRPr="00290213" w:rsidRDefault="007D074E" w:rsidP="007D074E">
      <w:pPr>
        <w:widowControl/>
        <w:numPr>
          <w:ilvl w:val="0"/>
          <w:numId w:val="1"/>
        </w:numPr>
        <w:overflowPunct/>
        <w:autoSpaceDE/>
        <w:autoSpaceDN/>
        <w:adjustRightInd/>
        <w:jc w:val="center"/>
        <w:rPr>
          <w:b/>
          <w:i/>
          <w:sz w:val="24"/>
          <w:szCs w:val="24"/>
          <w:lang w:val="lv-LV"/>
        </w:rPr>
      </w:pPr>
      <w:r w:rsidRPr="00290213">
        <w:rPr>
          <w:b/>
          <w:i/>
          <w:sz w:val="24"/>
          <w:szCs w:val="24"/>
          <w:lang w:val="lv-LV"/>
        </w:rPr>
        <w:t>Līguma sastāvdaļas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sz w:val="24"/>
          <w:szCs w:val="24"/>
          <w:lang w:val="lv-LV"/>
        </w:rPr>
        <w:t xml:space="preserve">Šis </w:t>
      </w:r>
      <w:r>
        <w:rPr>
          <w:sz w:val="24"/>
          <w:szCs w:val="24"/>
          <w:lang w:val="lv-LV"/>
        </w:rPr>
        <w:t>L</w:t>
      </w:r>
      <w:r w:rsidRPr="00290213">
        <w:rPr>
          <w:sz w:val="24"/>
          <w:szCs w:val="24"/>
          <w:lang w:val="lv-LV"/>
        </w:rPr>
        <w:t xml:space="preserve">īgums sastāv no šādām daļām: 1) Līgums; 2) Pielikums Nr.1 –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Tehniskais piedāvājums; 3) Pielikums Nr.2 –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Finanšu piedāvājums.</w:t>
      </w:r>
    </w:p>
    <w:p w:rsidR="007D074E" w:rsidRPr="00F114E4" w:rsidRDefault="007D074E" w:rsidP="007D074E">
      <w:pPr>
        <w:widowControl/>
        <w:numPr>
          <w:ilvl w:val="0"/>
          <w:numId w:val="1"/>
        </w:numPr>
        <w:overflowPunct/>
        <w:autoSpaceDE/>
        <w:autoSpaceDN/>
        <w:adjustRightInd/>
        <w:jc w:val="center"/>
        <w:rPr>
          <w:b/>
          <w:i/>
          <w:sz w:val="24"/>
          <w:szCs w:val="24"/>
          <w:lang w:val="lv-LV"/>
        </w:rPr>
      </w:pPr>
      <w:r w:rsidRPr="00F114E4">
        <w:rPr>
          <w:b/>
          <w:i/>
          <w:sz w:val="24"/>
          <w:szCs w:val="24"/>
          <w:lang w:val="lv-LV"/>
        </w:rPr>
        <w:t>Līguma cena</w:t>
      </w:r>
    </w:p>
    <w:p w:rsidR="00AA7A1A" w:rsidRPr="00F114E4" w:rsidRDefault="007D074E" w:rsidP="00AA7A1A">
      <w:pPr>
        <w:pStyle w:val="ListParagraph"/>
        <w:numPr>
          <w:ilvl w:val="1"/>
          <w:numId w:val="1"/>
        </w:numPr>
        <w:ind w:right="-139"/>
        <w:jc w:val="both"/>
        <w:rPr>
          <w:sz w:val="24"/>
          <w:szCs w:val="24"/>
          <w:lang w:val="lv-LV"/>
        </w:rPr>
      </w:pPr>
      <w:r w:rsidRPr="00F114E4">
        <w:rPr>
          <w:sz w:val="24"/>
          <w:szCs w:val="24"/>
          <w:lang w:val="lv-LV"/>
        </w:rPr>
        <w:t>Līguma cena par šajā Līgumā noteikto darbu izpildi, ko Pasūtītājs samaksā Būvdarbu veicējam, ir</w:t>
      </w:r>
      <w:r w:rsidR="00AA7A1A" w:rsidRPr="00F114E4">
        <w:rPr>
          <w:sz w:val="24"/>
          <w:szCs w:val="24"/>
          <w:lang w:val="lv-LV"/>
        </w:rPr>
        <w:t>:</w:t>
      </w:r>
    </w:p>
    <w:p w:rsidR="008A1B53" w:rsidRPr="00F114E4" w:rsidRDefault="00BA23FC" w:rsidP="00AE5BA4">
      <w:pPr>
        <w:pStyle w:val="ListParagraph"/>
        <w:numPr>
          <w:ilvl w:val="2"/>
          <w:numId w:val="1"/>
        </w:numPr>
        <w:tabs>
          <w:tab w:val="clear" w:pos="720"/>
          <w:tab w:val="num" w:pos="284"/>
        </w:tabs>
        <w:ind w:left="426" w:right="-139" w:hanging="426"/>
        <w:jc w:val="both"/>
        <w:rPr>
          <w:color w:val="000000"/>
          <w:spacing w:val="-2"/>
          <w:sz w:val="24"/>
          <w:szCs w:val="24"/>
          <w:lang w:val="lv-LV"/>
        </w:rPr>
      </w:pPr>
      <w:r w:rsidRPr="00F114E4">
        <w:rPr>
          <w:sz w:val="24"/>
          <w:szCs w:val="24"/>
          <w:lang w:val="lv-LV"/>
        </w:rPr>
        <w:t>2</w:t>
      </w:r>
      <w:r w:rsidR="0015407E" w:rsidRPr="00F114E4">
        <w:rPr>
          <w:sz w:val="24"/>
          <w:szCs w:val="24"/>
          <w:lang w:val="lv-LV"/>
        </w:rPr>
        <w:t>.daļa (</w:t>
      </w:r>
      <w:r w:rsidRPr="00F114E4">
        <w:rPr>
          <w:sz w:val="24"/>
          <w:szCs w:val="24"/>
          <w:lang w:val="lv-LV"/>
        </w:rPr>
        <w:t>remontdarbi Maltas bērnu un jauniešu centrā</w:t>
      </w:r>
      <w:r w:rsidR="0015407E" w:rsidRPr="00F114E4">
        <w:rPr>
          <w:sz w:val="24"/>
          <w:szCs w:val="24"/>
          <w:lang w:val="lv-LV"/>
        </w:rPr>
        <w:t xml:space="preserve">)- </w:t>
      </w:r>
      <w:r w:rsidR="0060388E" w:rsidRPr="00F114E4">
        <w:rPr>
          <w:b/>
          <w:sz w:val="24"/>
          <w:szCs w:val="24"/>
          <w:lang w:val="lv-LV"/>
        </w:rPr>
        <w:t>EUR</w:t>
      </w:r>
      <w:r w:rsidR="0015407E" w:rsidRPr="00F114E4">
        <w:rPr>
          <w:b/>
          <w:sz w:val="24"/>
          <w:szCs w:val="24"/>
          <w:lang w:val="lv-LV"/>
        </w:rPr>
        <w:t xml:space="preserve"> </w:t>
      </w:r>
      <w:r w:rsidR="0060388E" w:rsidRPr="00F114E4">
        <w:rPr>
          <w:b/>
          <w:sz w:val="24"/>
          <w:szCs w:val="24"/>
          <w:lang w:val="lv-LV"/>
        </w:rPr>
        <w:t>4 226,70</w:t>
      </w:r>
      <w:r w:rsidR="0015407E" w:rsidRPr="00F114E4">
        <w:rPr>
          <w:sz w:val="24"/>
          <w:szCs w:val="24"/>
          <w:lang w:val="lv-LV"/>
        </w:rPr>
        <w:t xml:space="preserve"> </w:t>
      </w:r>
      <w:r w:rsidR="001F58AF" w:rsidRPr="00F114E4">
        <w:rPr>
          <w:sz w:val="24"/>
          <w:szCs w:val="24"/>
          <w:lang w:val="lv-LV"/>
        </w:rPr>
        <w:t>(</w:t>
      </w:r>
      <w:r w:rsidR="0060388E" w:rsidRPr="00F114E4">
        <w:rPr>
          <w:sz w:val="24"/>
          <w:szCs w:val="24"/>
          <w:lang w:val="lv-LV"/>
        </w:rPr>
        <w:t>Č</w:t>
      </w:r>
      <w:r w:rsidR="0015407E" w:rsidRPr="00F114E4">
        <w:rPr>
          <w:sz w:val="24"/>
          <w:szCs w:val="24"/>
          <w:lang w:val="lv-LV"/>
        </w:rPr>
        <w:t>etri</w:t>
      </w:r>
      <w:r w:rsidR="00C649A4" w:rsidRPr="00F114E4">
        <w:rPr>
          <w:sz w:val="24"/>
          <w:szCs w:val="24"/>
          <w:lang w:val="lv-LV"/>
        </w:rPr>
        <w:t xml:space="preserve"> tūkstoši </w:t>
      </w:r>
      <w:r w:rsidR="0060388E" w:rsidRPr="00F114E4">
        <w:rPr>
          <w:sz w:val="24"/>
          <w:szCs w:val="24"/>
          <w:lang w:val="lv-LV"/>
        </w:rPr>
        <w:t>divi</w:t>
      </w:r>
      <w:r w:rsidR="00C649A4" w:rsidRPr="00F114E4">
        <w:rPr>
          <w:sz w:val="24"/>
          <w:szCs w:val="24"/>
          <w:lang w:val="lv-LV"/>
        </w:rPr>
        <w:t xml:space="preserve"> simti </w:t>
      </w:r>
      <w:r w:rsidR="0060388E" w:rsidRPr="00F114E4">
        <w:rPr>
          <w:sz w:val="24"/>
          <w:szCs w:val="24"/>
          <w:lang w:val="lv-LV"/>
        </w:rPr>
        <w:t>divdesmit seši eiro, 70</w:t>
      </w:r>
      <w:r w:rsidR="001F58AF" w:rsidRPr="00F114E4">
        <w:rPr>
          <w:sz w:val="24"/>
          <w:szCs w:val="24"/>
          <w:lang w:val="lv-LV"/>
        </w:rPr>
        <w:t xml:space="preserve"> </w:t>
      </w:r>
      <w:proofErr w:type="spellStart"/>
      <w:r w:rsidR="009C58A5" w:rsidRPr="00F114E4">
        <w:rPr>
          <w:sz w:val="24"/>
          <w:szCs w:val="24"/>
          <w:lang w:val="lv-LV"/>
        </w:rPr>
        <w:t>eiro</w:t>
      </w:r>
      <w:r w:rsidR="001F58AF" w:rsidRPr="00F114E4">
        <w:rPr>
          <w:sz w:val="24"/>
          <w:szCs w:val="24"/>
          <w:lang w:val="lv-LV"/>
        </w:rPr>
        <w:t>centi</w:t>
      </w:r>
      <w:proofErr w:type="spellEnd"/>
      <w:r w:rsidR="007D074E" w:rsidRPr="00F114E4">
        <w:rPr>
          <w:sz w:val="24"/>
          <w:szCs w:val="24"/>
          <w:lang w:val="lv-LV"/>
        </w:rPr>
        <w:t xml:space="preserve">). Pievienotās vērtības nodoklis (PVN) EUR </w:t>
      </w:r>
      <w:r w:rsidR="0060388E" w:rsidRPr="00F114E4">
        <w:rPr>
          <w:sz w:val="24"/>
          <w:szCs w:val="24"/>
          <w:lang w:val="lv-LV"/>
        </w:rPr>
        <w:t>887,61</w:t>
      </w:r>
      <w:r w:rsidR="009C58A5" w:rsidRPr="00F114E4">
        <w:rPr>
          <w:sz w:val="24"/>
          <w:szCs w:val="24"/>
          <w:lang w:val="lv-LV"/>
        </w:rPr>
        <w:t xml:space="preserve"> (</w:t>
      </w:r>
      <w:r w:rsidR="0060388E" w:rsidRPr="00F114E4">
        <w:rPr>
          <w:sz w:val="24"/>
          <w:szCs w:val="24"/>
          <w:lang w:val="lv-LV"/>
        </w:rPr>
        <w:t>Astoņi simti</w:t>
      </w:r>
      <w:r w:rsidR="001F58AF" w:rsidRPr="00F114E4">
        <w:rPr>
          <w:sz w:val="24"/>
          <w:szCs w:val="24"/>
          <w:lang w:val="lv-LV"/>
        </w:rPr>
        <w:t xml:space="preserve"> </w:t>
      </w:r>
      <w:r w:rsidR="0070564F" w:rsidRPr="00F114E4">
        <w:rPr>
          <w:sz w:val="24"/>
          <w:szCs w:val="24"/>
          <w:lang w:val="lv-LV"/>
        </w:rPr>
        <w:t>astoņdesmit septiņi</w:t>
      </w:r>
      <w:r w:rsidR="008A1B53" w:rsidRPr="00F114E4">
        <w:rPr>
          <w:sz w:val="24"/>
          <w:szCs w:val="24"/>
          <w:lang w:val="lv-LV"/>
        </w:rPr>
        <w:t xml:space="preserve"> eiro, </w:t>
      </w:r>
      <w:r w:rsidR="0070564F" w:rsidRPr="00F114E4">
        <w:rPr>
          <w:sz w:val="24"/>
          <w:szCs w:val="24"/>
          <w:lang w:val="lv-LV"/>
        </w:rPr>
        <w:t>61</w:t>
      </w:r>
      <w:r w:rsidR="001F58AF" w:rsidRPr="00F114E4">
        <w:rPr>
          <w:sz w:val="24"/>
          <w:szCs w:val="24"/>
          <w:lang w:val="lv-LV"/>
        </w:rPr>
        <w:t xml:space="preserve"> </w:t>
      </w:r>
      <w:proofErr w:type="spellStart"/>
      <w:r w:rsidR="0070564F" w:rsidRPr="00F114E4">
        <w:rPr>
          <w:sz w:val="24"/>
          <w:szCs w:val="24"/>
          <w:lang w:val="lv-LV"/>
        </w:rPr>
        <w:t>eirocents</w:t>
      </w:r>
      <w:proofErr w:type="spellEnd"/>
      <w:r w:rsidR="007D074E" w:rsidRPr="00F114E4">
        <w:rPr>
          <w:sz w:val="24"/>
          <w:szCs w:val="24"/>
          <w:lang w:val="lv-LV"/>
        </w:rPr>
        <w:t>) tiek maksāts Pievienotās vērtības nodokļa likuma 142.pantā noteiktajā kārtībā.</w:t>
      </w:r>
      <w:r w:rsidR="00A01216" w:rsidRPr="00F114E4">
        <w:rPr>
          <w:sz w:val="24"/>
          <w:szCs w:val="24"/>
          <w:lang w:val="lv-LV"/>
        </w:rPr>
        <w:t xml:space="preserve"> Pasūtītājs samaksā Būvdarbu veicējam Līguma cenu saskaņā ar Līguma noteikumiem ar nosacījumu, ka Būvdarbu veicējs izpilda saistības.</w:t>
      </w:r>
    </w:p>
    <w:p w:rsidR="007D074E" w:rsidRPr="00F114E4" w:rsidRDefault="008651E8" w:rsidP="00AE5BA4">
      <w:pPr>
        <w:pStyle w:val="ListParagraph"/>
        <w:numPr>
          <w:ilvl w:val="2"/>
          <w:numId w:val="1"/>
        </w:numPr>
        <w:tabs>
          <w:tab w:val="clear" w:pos="720"/>
          <w:tab w:val="num" w:pos="284"/>
        </w:tabs>
        <w:ind w:left="426" w:right="-139" w:hanging="426"/>
        <w:jc w:val="both"/>
        <w:rPr>
          <w:color w:val="000000"/>
          <w:spacing w:val="-2"/>
          <w:sz w:val="24"/>
          <w:szCs w:val="24"/>
          <w:lang w:val="lv-LV"/>
        </w:rPr>
      </w:pPr>
      <w:r w:rsidRPr="00F114E4">
        <w:rPr>
          <w:sz w:val="24"/>
          <w:szCs w:val="24"/>
          <w:lang w:val="lv-LV"/>
        </w:rPr>
        <w:t>3</w:t>
      </w:r>
      <w:r w:rsidR="008A1B53" w:rsidRPr="00F114E4">
        <w:rPr>
          <w:sz w:val="24"/>
          <w:szCs w:val="24"/>
          <w:lang w:val="lv-LV"/>
        </w:rPr>
        <w:t>.daļa (</w:t>
      </w:r>
      <w:r w:rsidR="0070564F" w:rsidRPr="00F114E4">
        <w:rPr>
          <w:sz w:val="24"/>
          <w:szCs w:val="24"/>
          <w:lang w:val="lv-LV"/>
        </w:rPr>
        <w:t>remontdarbi Maltas vēstures muzejā</w:t>
      </w:r>
      <w:r w:rsidR="008A1B53" w:rsidRPr="00F114E4">
        <w:rPr>
          <w:sz w:val="24"/>
          <w:szCs w:val="24"/>
          <w:lang w:val="lv-LV"/>
        </w:rPr>
        <w:t xml:space="preserve">)- </w:t>
      </w:r>
      <w:r w:rsidR="008A1B53" w:rsidRPr="00F114E4">
        <w:rPr>
          <w:b/>
          <w:sz w:val="24"/>
          <w:szCs w:val="24"/>
          <w:lang w:val="lv-LV"/>
        </w:rPr>
        <w:t xml:space="preserve">EUR </w:t>
      </w:r>
      <w:r w:rsidRPr="00F114E4">
        <w:rPr>
          <w:b/>
          <w:sz w:val="24"/>
          <w:szCs w:val="24"/>
          <w:lang w:val="lv-LV"/>
        </w:rPr>
        <w:t>7 431,99</w:t>
      </w:r>
      <w:r w:rsidRPr="00F114E4">
        <w:rPr>
          <w:sz w:val="24"/>
          <w:szCs w:val="24"/>
          <w:lang w:val="lv-LV"/>
        </w:rPr>
        <w:t xml:space="preserve"> (Septiņi</w:t>
      </w:r>
      <w:r w:rsidR="008A1B53" w:rsidRPr="00F114E4">
        <w:rPr>
          <w:sz w:val="24"/>
          <w:szCs w:val="24"/>
          <w:lang w:val="lv-LV"/>
        </w:rPr>
        <w:t xml:space="preserve"> tūkstoši </w:t>
      </w:r>
      <w:r w:rsidRPr="00F114E4">
        <w:rPr>
          <w:sz w:val="24"/>
          <w:szCs w:val="24"/>
          <w:lang w:val="lv-LV"/>
        </w:rPr>
        <w:t xml:space="preserve">četri simti </w:t>
      </w:r>
      <w:r w:rsidRPr="00F114E4">
        <w:rPr>
          <w:sz w:val="24"/>
          <w:szCs w:val="24"/>
          <w:lang w:val="lv-LV"/>
        </w:rPr>
        <w:lastRenderedPageBreak/>
        <w:t>trīsdesmit</w:t>
      </w:r>
      <w:r w:rsidR="000634ED" w:rsidRPr="00F114E4">
        <w:rPr>
          <w:sz w:val="24"/>
          <w:szCs w:val="24"/>
          <w:lang w:val="lv-LV"/>
        </w:rPr>
        <w:t xml:space="preserve"> viens eiro, 99</w:t>
      </w:r>
      <w:r w:rsidR="008A1B53" w:rsidRPr="00F114E4">
        <w:rPr>
          <w:sz w:val="24"/>
          <w:szCs w:val="24"/>
          <w:lang w:val="lv-LV"/>
        </w:rPr>
        <w:t xml:space="preserve"> </w:t>
      </w:r>
      <w:proofErr w:type="spellStart"/>
      <w:r w:rsidR="008A1B53" w:rsidRPr="00F114E4">
        <w:rPr>
          <w:sz w:val="24"/>
          <w:szCs w:val="24"/>
          <w:lang w:val="lv-LV"/>
        </w:rPr>
        <w:t>eirocents</w:t>
      </w:r>
      <w:proofErr w:type="spellEnd"/>
      <w:r w:rsidR="008A1B53" w:rsidRPr="00F114E4">
        <w:rPr>
          <w:sz w:val="24"/>
          <w:szCs w:val="24"/>
          <w:lang w:val="lv-LV"/>
        </w:rPr>
        <w:t>)</w:t>
      </w:r>
      <w:r w:rsidR="00A01216" w:rsidRPr="00F114E4">
        <w:rPr>
          <w:sz w:val="24"/>
          <w:szCs w:val="24"/>
          <w:lang w:val="lv-LV"/>
        </w:rPr>
        <w:t xml:space="preserve">. </w:t>
      </w:r>
      <w:r w:rsidR="000634ED" w:rsidRPr="00F114E4">
        <w:rPr>
          <w:sz w:val="24"/>
          <w:szCs w:val="24"/>
          <w:lang w:val="lv-LV"/>
        </w:rPr>
        <w:t>Pievienotās vērtības nodoklis (PVN) EUR 1 560,72 (</w:t>
      </w:r>
      <w:r w:rsidR="00C3133C" w:rsidRPr="00F114E4">
        <w:rPr>
          <w:sz w:val="24"/>
          <w:szCs w:val="24"/>
          <w:lang w:val="lv-LV"/>
        </w:rPr>
        <w:t>Viens tūkstotis pieci</w:t>
      </w:r>
      <w:r w:rsidR="000634ED" w:rsidRPr="00F114E4">
        <w:rPr>
          <w:sz w:val="24"/>
          <w:szCs w:val="24"/>
          <w:lang w:val="lv-LV"/>
        </w:rPr>
        <w:t xml:space="preserve"> simti </w:t>
      </w:r>
      <w:r w:rsidR="00C3133C" w:rsidRPr="00F114E4">
        <w:rPr>
          <w:sz w:val="24"/>
          <w:szCs w:val="24"/>
          <w:lang w:val="lv-LV"/>
        </w:rPr>
        <w:t>sešdesmit</w:t>
      </w:r>
      <w:r w:rsidR="000634ED" w:rsidRPr="00F114E4">
        <w:rPr>
          <w:sz w:val="24"/>
          <w:szCs w:val="24"/>
          <w:lang w:val="lv-LV"/>
        </w:rPr>
        <w:t xml:space="preserve"> eiro, </w:t>
      </w:r>
      <w:r w:rsidR="00C3133C" w:rsidRPr="00F114E4">
        <w:rPr>
          <w:sz w:val="24"/>
          <w:szCs w:val="24"/>
          <w:lang w:val="lv-LV"/>
        </w:rPr>
        <w:t>72</w:t>
      </w:r>
      <w:r w:rsidR="000634ED" w:rsidRPr="00F114E4">
        <w:rPr>
          <w:sz w:val="24"/>
          <w:szCs w:val="24"/>
          <w:lang w:val="lv-LV"/>
        </w:rPr>
        <w:t xml:space="preserve"> </w:t>
      </w:r>
      <w:proofErr w:type="spellStart"/>
      <w:r w:rsidR="00C3133C" w:rsidRPr="00F114E4">
        <w:rPr>
          <w:sz w:val="24"/>
          <w:szCs w:val="24"/>
          <w:lang w:val="lv-LV"/>
        </w:rPr>
        <w:t>eirocenti</w:t>
      </w:r>
      <w:proofErr w:type="spellEnd"/>
      <w:r w:rsidR="000634ED" w:rsidRPr="00F114E4">
        <w:rPr>
          <w:sz w:val="24"/>
          <w:szCs w:val="24"/>
          <w:lang w:val="lv-LV"/>
        </w:rPr>
        <w:t>) tiek maksāts Pievienotās vērtības nodokļa likuma 142.pantā noteiktajā kārtībā.</w:t>
      </w:r>
      <w:r w:rsidR="00C3133C" w:rsidRPr="00F114E4">
        <w:rPr>
          <w:sz w:val="24"/>
          <w:szCs w:val="24"/>
          <w:lang w:val="lv-LV"/>
        </w:rPr>
        <w:t xml:space="preserve"> </w:t>
      </w:r>
      <w:r w:rsidR="007D074E" w:rsidRPr="00F114E4">
        <w:rPr>
          <w:sz w:val="24"/>
          <w:szCs w:val="24"/>
          <w:lang w:val="lv-LV"/>
        </w:rPr>
        <w:t>Pasūtītājs samaksā Būvdarbu veicējam Līguma cenu saskaņā ar</w:t>
      </w:r>
      <w:r w:rsidR="00A01216" w:rsidRPr="00F114E4">
        <w:rPr>
          <w:sz w:val="24"/>
          <w:szCs w:val="24"/>
          <w:lang w:val="lv-LV"/>
        </w:rPr>
        <w:t xml:space="preserve"> </w:t>
      </w:r>
      <w:r w:rsidR="007D074E" w:rsidRPr="00F114E4">
        <w:rPr>
          <w:sz w:val="24"/>
          <w:szCs w:val="24"/>
          <w:lang w:val="lv-LV"/>
        </w:rPr>
        <w:t>Līguma noteikumiem ar nosacījumu, ka Būvdarbu veicējs izpilda saistības.</w:t>
      </w:r>
    </w:p>
    <w:p w:rsidR="007D074E" w:rsidRPr="00290213" w:rsidRDefault="007D074E" w:rsidP="007D074E">
      <w:pPr>
        <w:widowControl/>
        <w:numPr>
          <w:ilvl w:val="1"/>
          <w:numId w:val="10"/>
        </w:numPr>
        <w:overflowPunct/>
        <w:autoSpaceDE/>
        <w:autoSpaceDN/>
        <w:adjustRightInd/>
        <w:ind w:left="426" w:right="-139" w:hanging="426"/>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apliecina, ka </w:t>
      </w:r>
      <w:r>
        <w:rPr>
          <w:sz w:val="24"/>
          <w:szCs w:val="24"/>
          <w:lang w:val="lv-LV"/>
        </w:rPr>
        <w:t>T</w:t>
      </w:r>
      <w:r w:rsidRPr="00290213">
        <w:rPr>
          <w:sz w:val="24"/>
          <w:szCs w:val="24"/>
          <w:lang w:val="lv-LV"/>
        </w:rPr>
        <w:t xml:space="preserve">āmē iekļauti visi darbi, materiāli un palīgmateriāli, kuri paredzēti </w:t>
      </w:r>
      <w:r>
        <w:rPr>
          <w:sz w:val="24"/>
          <w:szCs w:val="24"/>
          <w:lang w:val="lv-LV"/>
        </w:rPr>
        <w:t>tehniskajā specifikācijā un apliecinājuma kartē,</w:t>
      </w:r>
      <w:r w:rsidRPr="00290213">
        <w:rPr>
          <w:sz w:val="24"/>
          <w:szCs w:val="24"/>
          <w:lang w:val="lv-LV"/>
        </w:rPr>
        <w:t xml:space="preserve"> arī tie</w:t>
      </w:r>
      <w:r>
        <w:rPr>
          <w:sz w:val="24"/>
          <w:szCs w:val="24"/>
          <w:lang w:val="lv-LV"/>
        </w:rPr>
        <w:t>, kas</w:t>
      </w:r>
      <w:r w:rsidRPr="00290213">
        <w:rPr>
          <w:sz w:val="24"/>
          <w:szCs w:val="24"/>
          <w:lang w:val="lv-LV"/>
        </w:rPr>
        <w:t xml:space="preserve"> nav norādīti </w:t>
      </w:r>
      <w:r>
        <w:rPr>
          <w:sz w:val="24"/>
          <w:szCs w:val="24"/>
          <w:lang w:val="lv-LV"/>
        </w:rPr>
        <w:t>būv</w:t>
      </w:r>
      <w:r w:rsidRPr="00290213">
        <w:rPr>
          <w:sz w:val="24"/>
          <w:szCs w:val="24"/>
          <w:lang w:val="lv-LV"/>
        </w:rPr>
        <w:t xml:space="preserve">darbu apjomos, </w:t>
      </w:r>
      <w:r>
        <w:rPr>
          <w:sz w:val="24"/>
          <w:szCs w:val="24"/>
          <w:lang w:val="lv-LV"/>
        </w:rPr>
        <w:t xml:space="preserve">bet </w:t>
      </w:r>
      <w:r w:rsidRPr="00290213">
        <w:rPr>
          <w:sz w:val="24"/>
          <w:szCs w:val="24"/>
          <w:lang w:val="lv-LV"/>
        </w:rPr>
        <w:t xml:space="preserve">kuri nepieciešami pilnīgai Līgumā paredzēto darbu veikšanai. </w:t>
      </w:r>
    </w:p>
    <w:p w:rsidR="007D074E" w:rsidRPr="00290213" w:rsidRDefault="007D074E" w:rsidP="007D074E">
      <w:pPr>
        <w:widowControl/>
        <w:numPr>
          <w:ilvl w:val="1"/>
          <w:numId w:val="10"/>
        </w:numPr>
        <w:overflowPunct/>
        <w:autoSpaceDE/>
        <w:autoSpaceDN/>
        <w:adjustRightInd/>
        <w:ind w:left="426" w:right="-139" w:hanging="426"/>
        <w:jc w:val="both"/>
        <w:rPr>
          <w:sz w:val="24"/>
          <w:szCs w:val="24"/>
          <w:lang w:val="lv-LV"/>
        </w:rPr>
      </w:pPr>
      <w:r w:rsidRPr="00290213">
        <w:rPr>
          <w:sz w:val="24"/>
          <w:szCs w:val="24"/>
          <w:lang w:val="lv-LV"/>
        </w:rPr>
        <w:t>Tāmē noteiktās darbu izmaksu cenas paliek nemainīgas, izņemot gadījumu, ja Līguma darbības laikā Latvijas Republikā tiks noteikti jauni nodokļi vai izmainīti esošie (izņemot uzņēmuma ienākuma nodokli), kas attiecas uz izpildāmajiem darbiem.</w:t>
      </w:r>
    </w:p>
    <w:p w:rsidR="007D074E" w:rsidRPr="00290213" w:rsidRDefault="007D074E" w:rsidP="007D074E">
      <w:pPr>
        <w:widowControl/>
        <w:numPr>
          <w:ilvl w:val="0"/>
          <w:numId w:val="10"/>
        </w:numPr>
        <w:overflowPunct/>
        <w:autoSpaceDE/>
        <w:autoSpaceDN/>
        <w:adjustRightInd/>
        <w:jc w:val="center"/>
        <w:rPr>
          <w:b/>
          <w:i/>
          <w:sz w:val="24"/>
          <w:szCs w:val="24"/>
          <w:lang w:val="lv-LV"/>
        </w:rPr>
      </w:pPr>
      <w:r w:rsidRPr="00290213">
        <w:rPr>
          <w:b/>
          <w:i/>
          <w:sz w:val="24"/>
          <w:szCs w:val="24"/>
          <w:lang w:val="lv-LV"/>
        </w:rPr>
        <w:t>Darbu izpildes noteikumi</w:t>
      </w:r>
    </w:p>
    <w:p w:rsidR="007D074E" w:rsidRPr="00290213" w:rsidRDefault="007D074E" w:rsidP="007D074E">
      <w:pPr>
        <w:widowControl/>
        <w:numPr>
          <w:ilvl w:val="1"/>
          <w:numId w:val="2"/>
        </w:numPr>
        <w:tabs>
          <w:tab w:val="num" w:pos="426"/>
          <w:tab w:val="left" w:pos="5580"/>
        </w:tabs>
        <w:overflowPunct/>
        <w:autoSpaceDE/>
        <w:autoSpaceDN/>
        <w:adjustRightInd/>
        <w:ind w:left="426" w:right="-139" w:hanging="426"/>
        <w:jc w:val="both"/>
        <w:rPr>
          <w:sz w:val="24"/>
          <w:szCs w:val="24"/>
          <w:lang w:val="lv-LV"/>
        </w:rPr>
      </w:pPr>
      <w:r w:rsidRPr="00290213">
        <w:rPr>
          <w:sz w:val="24"/>
          <w:szCs w:val="24"/>
          <w:lang w:val="lv-LV"/>
        </w:rPr>
        <w:t xml:space="preserve">Darbi ir jāveic saskaņā ar apstiprinātajiem būvnormatīviem, Līguma noteikumiem un Pasūtītāja vai Būvuzrauga norādījumiem, ciktāl šādi norādījumi nav pretrunā ar Līguma nosacījumiem un spēkā esošo normatīvo aktu prasībām. </w:t>
      </w:r>
    </w:p>
    <w:p w:rsidR="007D074E" w:rsidRPr="00290213" w:rsidRDefault="007D074E" w:rsidP="007D074E">
      <w:pPr>
        <w:widowControl/>
        <w:numPr>
          <w:ilvl w:val="1"/>
          <w:numId w:val="2"/>
        </w:numPr>
        <w:tabs>
          <w:tab w:val="num" w:pos="426"/>
        </w:tabs>
        <w:overflowPunct/>
        <w:autoSpaceDE/>
        <w:autoSpaceDN/>
        <w:adjustRightInd/>
        <w:ind w:right="-142"/>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Darbus apņemas uzsākt nekavējoties pēc Līguma parakstīšanas. </w:t>
      </w:r>
    </w:p>
    <w:p w:rsidR="00AE5BA4" w:rsidRDefault="007D074E" w:rsidP="007D074E">
      <w:pPr>
        <w:widowControl/>
        <w:numPr>
          <w:ilvl w:val="1"/>
          <w:numId w:val="2"/>
        </w:numPr>
        <w:tabs>
          <w:tab w:val="num" w:pos="426"/>
        </w:tabs>
        <w:overflowPunct/>
        <w:autoSpaceDE/>
        <w:autoSpaceDN/>
        <w:adjustRightInd/>
        <w:ind w:left="426" w:right="-142" w:hanging="426"/>
        <w:jc w:val="both"/>
        <w:rPr>
          <w:sz w:val="24"/>
          <w:szCs w:val="24"/>
          <w:lang w:val="lv-LV"/>
        </w:rPr>
      </w:pPr>
      <w:r w:rsidRPr="00290213">
        <w:rPr>
          <w:sz w:val="24"/>
          <w:szCs w:val="24"/>
          <w:lang w:val="lv-LV"/>
        </w:rPr>
        <w:t xml:space="preserve">Ievērojot </w:t>
      </w:r>
      <w:r>
        <w:rPr>
          <w:sz w:val="24"/>
          <w:szCs w:val="24"/>
          <w:lang w:val="lv-LV"/>
        </w:rPr>
        <w:t>L</w:t>
      </w:r>
      <w:r w:rsidRPr="00290213">
        <w:rPr>
          <w:sz w:val="24"/>
          <w:szCs w:val="24"/>
          <w:lang w:val="lv-LV"/>
        </w:rPr>
        <w:t xml:space="preserve">īguma noteikumus,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pilnīgu </w:t>
      </w:r>
      <w:r>
        <w:rPr>
          <w:sz w:val="24"/>
          <w:szCs w:val="24"/>
          <w:lang w:val="lv-LV"/>
        </w:rPr>
        <w:t>D</w:t>
      </w:r>
      <w:r w:rsidRPr="00290213">
        <w:rPr>
          <w:sz w:val="24"/>
          <w:szCs w:val="24"/>
          <w:lang w:val="lv-LV"/>
        </w:rPr>
        <w:t xml:space="preserve">arbu izpildi un </w:t>
      </w:r>
      <w:r>
        <w:rPr>
          <w:sz w:val="24"/>
          <w:szCs w:val="24"/>
          <w:lang w:val="lv-LV"/>
        </w:rPr>
        <w:t>D</w:t>
      </w:r>
      <w:r w:rsidRPr="00290213">
        <w:rPr>
          <w:sz w:val="24"/>
          <w:szCs w:val="24"/>
          <w:lang w:val="lv-LV"/>
        </w:rPr>
        <w:t xml:space="preserve">arbu nodošanu </w:t>
      </w:r>
      <w:r w:rsidRPr="00516B1F">
        <w:rPr>
          <w:sz w:val="24"/>
          <w:szCs w:val="24"/>
          <w:lang w:val="lv-LV"/>
        </w:rPr>
        <w:t>apņemas pabeigt</w:t>
      </w:r>
      <w:r w:rsidR="00AE5BA4">
        <w:rPr>
          <w:sz w:val="24"/>
          <w:szCs w:val="24"/>
          <w:lang w:val="lv-LV"/>
        </w:rPr>
        <w:t>:</w:t>
      </w:r>
    </w:p>
    <w:p w:rsidR="007D074E" w:rsidRPr="00F114E4" w:rsidRDefault="004A23FD" w:rsidP="00AE5BA4">
      <w:pPr>
        <w:widowControl/>
        <w:numPr>
          <w:ilvl w:val="2"/>
          <w:numId w:val="2"/>
        </w:numPr>
        <w:overflowPunct/>
        <w:autoSpaceDE/>
        <w:autoSpaceDN/>
        <w:adjustRightInd/>
        <w:ind w:right="-142"/>
        <w:jc w:val="both"/>
        <w:rPr>
          <w:sz w:val="24"/>
          <w:szCs w:val="24"/>
          <w:lang w:val="lv-LV"/>
        </w:rPr>
      </w:pPr>
      <w:r>
        <w:rPr>
          <w:sz w:val="24"/>
          <w:szCs w:val="24"/>
          <w:lang w:val="lv-LV"/>
        </w:rPr>
        <w:t>2</w:t>
      </w:r>
      <w:r w:rsidR="00AE5BA4" w:rsidRPr="004A70DA">
        <w:rPr>
          <w:sz w:val="24"/>
          <w:szCs w:val="24"/>
          <w:lang w:val="lv-LV"/>
        </w:rPr>
        <w:t>.</w:t>
      </w:r>
      <w:r w:rsidR="00AE5BA4" w:rsidRPr="00F114E4">
        <w:rPr>
          <w:sz w:val="24"/>
          <w:szCs w:val="24"/>
          <w:lang w:val="lv-LV"/>
        </w:rPr>
        <w:t>daļa</w:t>
      </w:r>
      <w:r w:rsidR="007D074E" w:rsidRPr="00F114E4">
        <w:rPr>
          <w:sz w:val="24"/>
          <w:szCs w:val="24"/>
          <w:lang w:val="lv-LV"/>
        </w:rPr>
        <w:t xml:space="preserve"> </w:t>
      </w:r>
      <w:r w:rsidRPr="00F114E4">
        <w:rPr>
          <w:sz w:val="24"/>
          <w:szCs w:val="24"/>
          <w:lang w:val="lv-LV"/>
        </w:rPr>
        <w:t>(remontdarbi Maltas bērnu un jauniešu centrā</w:t>
      </w:r>
      <w:r w:rsidR="00AE5BA4" w:rsidRPr="00F114E4">
        <w:rPr>
          <w:sz w:val="24"/>
          <w:szCs w:val="24"/>
          <w:lang w:val="lv-LV"/>
        </w:rPr>
        <w:t xml:space="preserve">)- </w:t>
      </w:r>
      <w:r w:rsidR="004A4D92" w:rsidRPr="00F114E4">
        <w:rPr>
          <w:b/>
          <w:sz w:val="24"/>
          <w:szCs w:val="24"/>
          <w:lang w:val="lv-LV"/>
        </w:rPr>
        <w:t xml:space="preserve">līdz 2017.gada </w:t>
      </w:r>
      <w:r w:rsidRPr="00F114E4">
        <w:rPr>
          <w:b/>
          <w:sz w:val="24"/>
          <w:szCs w:val="24"/>
          <w:lang w:val="lv-LV"/>
        </w:rPr>
        <w:t>16.septembrim.</w:t>
      </w:r>
    </w:p>
    <w:p w:rsidR="00AE5BA4" w:rsidRPr="00F114E4" w:rsidRDefault="004A23FD" w:rsidP="00AE5BA4">
      <w:pPr>
        <w:widowControl/>
        <w:numPr>
          <w:ilvl w:val="2"/>
          <w:numId w:val="2"/>
        </w:numPr>
        <w:overflowPunct/>
        <w:autoSpaceDE/>
        <w:autoSpaceDN/>
        <w:adjustRightInd/>
        <w:ind w:right="-142"/>
        <w:jc w:val="both"/>
        <w:rPr>
          <w:sz w:val="24"/>
          <w:szCs w:val="24"/>
          <w:lang w:val="lv-LV"/>
        </w:rPr>
      </w:pPr>
      <w:r w:rsidRPr="00F114E4">
        <w:rPr>
          <w:sz w:val="24"/>
          <w:szCs w:val="24"/>
          <w:lang w:val="lv-LV"/>
        </w:rPr>
        <w:t>3</w:t>
      </w:r>
      <w:r w:rsidR="00AE5BA4" w:rsidRPr="00F114E4">
        <w:rPr>
          <w:sz w:val="24"/>
          <w:szCs w:val="24"/>
          <w:lang w:val="lv-LV"/>
        </w:rPr>
        <w:t>.daļa (</w:t>
      </w:r>
      <w:r w:rsidRPr="00F114E4">
        <w:rPr>
          <w:sz w:val="24"/>
          <w:szCs w:val="24"/>
          <w:lang w:val="lv-LV"/>
        </w:rPr>
        <w:t>remontdarbi Maltas vēstures muzejā</w:t>
      </w:r>
      <w:r w:rsidR="00AE5BA4" w:rsidRPr="00F114E4">
        <w:rPr>
          <w:sz w:val="24"/>
          <w:szCs w:val="24"/>
          <w:lang w:val="lv-LV"/>
        </w:rPr>
        <w:t>)-</w:t>
      </w:r>
      <w:r w:rsidR="004A70DA" w:rsidRPr="00F114E4">
        <w:rPr>
          <w:sz w:val="24"/>
          <w:szCs w:val="24"/>
          <w:lang w:val="lv-LV"/>
        </w:rPr>
        <w:t xml:space="preserve"> </w:t>
      </w:r>
      <w:r w:rsidR="004A70DA" w:rsidRPr="00F114E4">
        <w:rPr>
          <w:b/>
          <w:sz w:val="24"/>
          <w:szCs w:val="24"/>
          <w:lang w:val="lv-LV"/>
        </w:rPr>
        <w:t>līdz 2017.gada 16.septembrim.</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bCs/>
          <w:sz w:val="24"/>
          <w:szCs w:val="24"/>
          <w:lang w:val="lv-LV"/>
        </w:rPr>
      </w:pPr>
      <w:r w:rsidRPr="00290213">
        <w:rPr>
          <w:bCs/>
          <w:sz w:val="24"/>
          <w:szCs w:val="24"/>
          <w:lang w:val="lv-LV"/>
        </w:rPr>
        <w:t xml:space="preserve">Ja </w:t>
      </w:r>
      <w:r>
        <w:rPr>
          <w:bCs/>
          <w:sz w:val="24"/>
          <w:szCs w:val="24"/>
          <w:lang w:val="lv-LV"/>
        </w:rPr>
        <w:t>D</w:t>
      </w:r>
      <w:r w:rsidRPr="00290213">
        <w:rPr>
          <w:bCs/>
          <w:sz w:val="24"/>
          <w:szCs w:val="24"/>
          <w:lang w:val="lv-LV"/>
        </w:rPr>
        <w:t xml:space="preserve">arbu veikšanas procesā </w:t>
      </w:r>
      <w:r>
        <w:rPr>
          <w:bCs/>
          <w:sz w:val="24"/>
          <w:szCs w:val="24"/>
          <w:lang w:val="lv-LV"/>
        </w:rPr>
        <w:t>Būvd</w:t>
      </w:r>
      <w:r w:rsidRPr="00290213">
        <w:rPr>
          <w:bCs/>
          <w:sz w:val="24"/>
          <w:szCs w:val="24"/>
          <w:lang w:val="lv-LV"/>
        </w:rPr>
        <w:t>arbu</w:t>
      </w:r>
      <w:r>
        <w:rPr>
          <w:bCs/>
          <w:sz w:val="24"/>
          <w:szCs w:val="24"/>
          <w:lang w:val="lv-LV"/>
        </w:rPr>
        <w:t xml:space="preserve"> veic</w:t>
      </w:r>
      <w:r w:rsidRPr="00290213">
        <w:rPr>
          <w:bCs/>
          <w:sz w:val="24"/>
          <w:szCs w:val="24"/>
          <w:lang w:val="lv-LV"/>
        </w:rPr>
        <w:t xml:space="preserve">ējam ir radušies fiziski šķēršļi vai apstākļi, kurus tas, kā pieredzējis un kvalificēts </w:t>
      </w:r>
      <w:r>
        <w:rPr>
          <w:bCs/>
          <w:sz w:val="24"/>
          <w:szCs w:val="24"/>
          <w:lang w:val="lv-LV"/>
        </w:rPr>
        <w:t>Būvd</w:t>
      </w:r>
      <w:r w:rsidRPr="00290213">
        <w:rPr>
          <w:bCs/>
          <w:sz w:val="24"/>
          <w:szCs w:val="24"/>
          <w:lang w:val="lv-LV"/>
        </w:rPr>
        <w:t>arbu</w:t>
      </w:r>
      <w:r>
        <w:rPr>
          <w:bCs/>
          <w:sz w:val="24"/>
          <w:szCs w:val="24"/>
          <w:lang w:val="lv-LV"/>
        </w:rPr>
        <w:t xml:space="preserve"> veic</w:t>
      </w:r>
      <w:r w:rsidRPr="00290213">
        <w:rPr>
          <w:bCs/>
          <w:sz w:val="24"/>
          <w:szCs w:val="24"/>
          <w:lang w:val="lv-LV"/>
        </w:rPr>
        <w:t xml:space="preserve">ējs iepriekš nevarēja paredzēt, tad viņam ir tiesības, vispirms saskaņojot ar Pasūtītāju iepriekš minēto šķēršļu likvidēšanas metodi un izmaksas, saņemt </w:t>
      </w:r>
      <w:r>
        <w:rPr>
          <w:bCs/>
          <w:sz w:val="24"/>
          <w:szCs w:val="24"/>
          <w:lang w:val="lv-LV"/>
        </w:rPr>
        <w:t>D</w:t>
      </w:r>
      <w:r w:rsidRPr="00290213">
        <w:rPr>
          <w:bCs/>
          <w:sz w:val="24"/>
          <w:szCs w:val="24"/>
          <w:lang w:val="lv-LV"/>
        </w:rPr>
        <w:t xml:space="preserve">arbu izpildes termiņa pagarinājumu, kas atbilst šo fizisko šķēršļu vai apstākļu darbības ilgumam. Par tādiem šķēršļiem un apstākļiem Puses uzskata jebkādu Darbu pārtraukšanu, kas rodas Pasūtītāja saistību nepildīšanas rezultātā vai pēc Pasūtītāja norādījuma, kā arī </w:t>
      </w:r>
      <w:r>
        <w:rPr>
          <w:bCs/>
          <w:sz w:val="24"/>
          <w:szCs w:val="24"/>
          <w:lang w:val="lv-LV"/>
        </w:rPr>
        <w:t>v</w:t>
      </w:r>
      <w:r w:rsidRPr="00290213">
        <w:rPr>
          <w:bCs/>
          <w:sz w:val="24"/>
          <w:szCs w:val="24"/>
          <w:lang w:val="lv-LV"/>
        </w:rPr>
        <w:t>alsts institūciju vai pašvaldības iestāžu aizlieguma.</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sz w:val="24"/>
          <w:szCs w:val="24"/>
          <w:lang w:val="lv-LV"/>
        </w:rPr>
      </w:pPr>
      <w:r w:rsidRPr="00290213">
        <w:rPr>
          <w:sz w:val="24"/>
          <w:szCs w:val="24"/>
          <w:lang w:val="lv-LV"/>
        </w:rPr>
        <w:t xml:space="preserve">Pirms </w:t>
      </w:r>
      <w:r>
        <w:rPr>
          <w:sz w:val="24"/>
          <w:szCs w:val="24"/>
          <w:lang w:val="lv-LV"/>
        </w:rPr>
        <w:t>D</w:t>
      </w:r>
      <w:r w:rsidRPr="00290213">
        <w:rPr>
          <w:sz w:val="24"/>
          <w:szCs w:val="24"/>
          <w:lang w:val="lv-LV"/>
        </w:rPr>
        <w:t xml:space="preserve">arbu uzsākšanas Būvobjektā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ar rīkojumu nozīmē </w:t>
      </w:r>
      <w:r>
        <w:rPr>
          <w:sz w:val="24"/>
          <w:szCs w:val="24"/>
          <w:lang w:val="lv-LV"/>
        </w:rPr>
        <w:t>Būv</w:t>
      </w:r>
      <w:r w:rsidRPr="00290213">
        <w:rPr>
          <w:sz w:val="24"/>
          <w:szCs w:val="24"/>
          <w:lang w:val="lv-LV"/>
        </w:rPr>
        <w:t xml:space="preserve">darbu vadītāju. </w:t>
      </w:r>
      <w:r>
        <w:rPr>
          <w:sz w:val="24"/>
          <w:szCs w:val="24"/>
          <w:lang w:val="lv-LV"/>
        </w:rPr>
        <w:t>Būvd</w:t>
      </w:r>
      <w:r w:rsidRPr="00290213">
        <w:rPr>
          <w:sz w:val="24"/>
          <w:szCs w:val="24"/>
          <w:lang w:val="lv-LV"/>
        </w:rPr>
        <w:t xml:space="preserve">arbu vadītāju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ir tiesīgs nomainīt vienīgi ar Pasūtītāja iepriekšēju rakstisku piekrišanu, nozīmējot jaunu speciālistu ar līdzvērtīgu pieredzi un kvalifikāciju.</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veic visas darbības, kādas saskaņā ar Vispārīgajiem būvnoteikumiem un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ir nepieciešamas, lai pilnībā pabeigtu Darbus.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atbildīgs, lai Darbu izpildē tiktu ievēroti Latvijas Republikā spēkā esošie būvnormatīvi, citi normatīvie </w:t>
      </w:r>
      <w:smartTag w:uri="schemas-tilde-lv/tildestengine" w:element="veidnes">
        <w:smartTagPr>
          <w:attr w:name="baseform" w:val="akt|s"/>
          <w:attr w:name="id" w:val="-1"/>
          <w:attr w:name="text" w:val="akti"/>
        </w:smartTagPr>
        <w:r w:rsidRPr="00290213">
          <w:rPr>
            <w:sz w:val="24"/>
            <w:szCs w:val="24"/>
            <w:lang w:val="lv-LV"/>
          </w:rPr>
          <w:t>akti</w:t>
        </w:r>
      </w:smartTag>
      <w:r w:rsidRPr="00290213">
        <w:rPr>
          <w:sz w:val="24"/>
          <w:szCs w:val="24"/>
          <w:lang w:val="lv-LV"/>
        </w:rPr>
        <w:t xml:space="preserve">, kas reglamentē </w:t>
      </w:r>
      <w:r>
        <w:rPr>
          <w:sz w:val="24"/>
          <w:szCs w:val="24"/>
          <w:lang w:val="lv-LV"/>
        </w:rPr>
        <w:t>L</w:t>
      </w:r>
      <w:r w:rsidRPr="00290213">
        <w:rPr>
          <w:sz w:val="24"/>
          <w:szCs w:val="24"/>
          <w:lang w:val="lv-LV"/>
        </w:rPr>
        <w:t xml:space="preserve">īgumā noteikto </w:t>
      </w:r>
      <w:r>
        <w:rPr>
          <w:sz w:val="24"/>
          <w:szCs w:val="24"/>
          <w:lang w:val="lv-LV"/>
        </w:rPr>
        <w:t>D</w:t>
      </w:r>
      <w:r w:rsidRPr="00290213">
        <w:rPr>
          <w:sz w:val="24"/>
          <w:szCs w:val="24"/>
          <w:lang w:val="lv-LV"/>
        </w:rPr>
        <w:t>arbu veikšanu, kā arī darba drošības tehnikas, darba aizsardzības, ugunsdrošības, elektrodrošības, sanitārie un apkārtējās vides aizsardzības noteikumi.</w:t>
      </w:r>
    </w:p>
    <w:p w:rsidR="007D074E" w:rsidRPr="00290213" w:rsidRDefault="007D074E" w:rsidP="007D074E">
      <w:pPr>
        <w:widowControl/>
        <w:numPr>
          <w:ilvl w:val="0"/>
          <w:numId w:val="10"/>
        </w:numPr>
        <w:overflowPunct/>
        <w:autoSpaceDE/>
        <w:autoSpaceDN/>
        <w:adjustRightInd/>
        <w:jc w:val="center"/>
        <w:rPr>
          <w:b/>
          <w:i/>
          <w:sz w:val="24"/>
          <w:szCs w:val="24"/>
          <w:lang w:val="lv-LV"/>
        </w:rPr>
      </w:pPr>
      <w:r w:rsidRPr="00290213">
        <w:rPr>
          <w:b/>
          <w:i/>
          <w:sz w:val="24"/>
          <w:szCs w:val="24"/>
          <w:lang w:val="lv-LV"/>
        </w:rPr>
        <w:t>Pasūtītāja pienākumi un tiesības</w:t>
      </w:r>
    </w:p>
    <w:p w:rsidR="007D074E" w:rsidRPr="00290213" w:rsidRDefault="007D074E" w:rsidP="007D074E">
      <w:pPr>
        <w:widowControl/>
        <w:numPr>
          <w:ilvl w:val="1"/>
          <w:numId w:val="4"/>
        </w:numPr>
        <w:overflowPunct/>
        <w:autoSpaceDE/>
        <w:autoSpaceDN/>
        <w:adjustRightInd/>
        <w:jc w:val="both"/>
        <w:rPr>
          <w:b/>
          <w:i/>
          <w:sz w:val="24"/>
          <w:szCs w:val="24"/>
          <w:lang w:val="lv-LV"/>
        </w:rPr>
      </w:pPr>
      <w:r w:rsidRPr="00290213">
        <w:rPr>
          <w:b/>
          <w:i/>
          <w:sz w:val="24"/>
          <w:szCs w:val="24"/>
          <w:lang w:val="lv-LV"/>
        </w:rPr>
        <w:t xml:space="preserve"> Pasūtītājs apņemas:</w:t>
      </w:r>
    </w:p>
    <w:p w:rsidR="007D074E" w:rsidRPr="00290213" w:rsidRDefault="007D074E" w:rsidP="007D074E">
      <w:pPr>
        <w:widowControl/>
        <w:numPr>
          <w:ilvl w:val="2"/>
          <w:numId w:val="4"/>
        </w:numPr>
        <w:tabs>
          <w:tab w:val="num" w:pos="426"/>
          <w:tab w:val="left" w:pos="567"/>
        </w:tabs>
        <w:overflowPunct/>
        <w:autoSpaceDE/>
        <w:autoSpaceDN/>
        <w:adjustRightInd/>
        <w:ind w:left="426" w:right="-139" w:hanging="426"/>
        <w:jc w:val="both"/>
        <w:rPr>
          <w:sz w:val="24"/>
          <w:szCs w:val="24"/>
          <w:lang w:val="lv-LV"/>
        </w:rPr>
      </w:pPr>
      <w:r w:rsidRPr="00D3329D">
        <w:rPr>
          <w:sz w:val="24"/>
          <w:szCs w:val="24"/>
          <w:lang w:val="lv-LV"/>
        </w:rPr>
        <w:t xml:space="preserve">nozīmēt savu pārstāvi </w:t>
      </w:r>
      <w:r w:rsidRPr="00BC1AD7">
        <w:rPr>
          <w:sz w:val="24"/>
          <w:szCs w:val="24"/>
          <w:lang w:val="lv-LV"/>
        </w:rPr>
        <w:t>–</w:t>
      </w:r>
      <w:r w:rsidRPr="002C564A">
        <w:rPr>
          <w:color w:val="FF0000"/>
          <w:sz w:val="24"/>
          <w:szCs w:val="24"/>
          <w:lang w:val="lv-LV"/>
        </w:rPr>
        <w:t xml:space="preserve"> </w:t>
      </w:r>
      <w:r w:rsidRPr="00BC1AD7">
        <w:rPr>
          <w:sz w:val="24"/>
          <w:szCs w:val="24"/>
          <w:lang w:val="lv-LV"/>
        </w:rPr>
        <w:t>Būvuzraugu –</w:t>
      </w:r>
      <w:r w:rsidRPr="00290213">
        <w:rPr>
          <w:sz w:val="24"/>
          <w:szCs w:val="24"/>
          <w:lang w:val="lv-LV"/>
        </w:rPr>
        <w:t xml:space="preserve"> Darbu izpildes, to kvalitātes un atbilstības Līgumam uzraudzīšanai. Būvuzraugam ir tiesības jebkurā brīdī apturēt </w:t>
      </w:r>
      <w:r>
        <w:rPr>
          <w:sz w:val="24"/>
          <w:szCs w:val="24"/>
          <w:lang w:val="lv-LV"/>
        </w:rPr>
        <w:t>D</w:t>
      </w:r>
      <w:r w:rsidRPr="00290213">
        <w:rPr>
          <w:sz w:val="24"/>
          <w:szCs w:val="24"/>
          <w:lang w:val="lv-LV"/>
        </w:rPr>
        <w:t xml:space="preserve">arbu veikšanu, iepriekš rakstiski paziņojot par to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un argumentējot pieņemto lēmumu. Būvuzraugam ir visas tās tiesības un pienākumi, kādi tam ir noteikti būvnormatīvos, citos normatīvajos </w:t>
      </w:r>
      <w:smartTag w:uri="schemas-tilde-lv/tildestengine" w:element="veidnes">
        <w:smartTagPr>
          <w:attr w:name="baseform" w:val="akt|s"/>
          <w:attr w:name="id" w:val="-1"/>
          <w:attr w:name="text" w:val="aktos"/>
        </w:smartTagPr>
        <w:r w:rsidRPr="00290213">
          <w:rPr>
            <w:sz w:val="24"/>
            <w:szCs w:val="24"/>
            <w:lang w:val="lv-LV"/>
          </w:rPr>
          <w:t>aktos</w:t>
        </w:r>
      </w:smartTag>
      <w:r w:rsidRPr="00290213">
        <w:rPr>
          <w:sz w:val="24"/>
          <w:szCs w:val="24"/>
          <w:lang w:val="lv-LV"/>
        </w:rPr>
        <w:t xml:space="preserve"> un Līgumā; </w:t>
      </w:r>
    </w:p>
    <w:p w:rsidR="007D074E" w:rsidRPr="00290213" w:rsidRDefault="007D074E" w:rsidP="007D074E">
      <w:pPr>
        <w:widowControl/>
        <w:numPr>
          <w:ilvl w:val="2"/>
          <w:numId w:val="4"/>
        </w:numPr>
        <w:tabs>
          <w:tab w:val="num" w:pos="426"/>
          <w:tab w:val="left" w:pos="567"/>
        </w:tabs>
        <w:overflowPunct/>
        <w:autoSpaceDE/>
        <w:autoSpaceDN/>
        <w:adjustRightInd/>
        <w:ind w:left="426" w:right="-139" w:hanging="426"/>
        <w:jc w:val="both"/>
        <w:rPr>
          <w:sz w:val="24"/>
          <w:szCs w:val="24"/>
          <w:lang w:val="lv-LV"/>
        </w:rPr>
      </w:pPr>
      <w:r w:rsidRPr="00290213">
        <w:rPr>
          <w:sz w:val="24"/>
          <w:szCs w:val="24"/>
          <w:lang w:val="lv-LV"/>
        </w:rPr>
        <w:t xml:space="preserve">nodrošināt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ēju ar nepieciešamo dokumentāciju un saņemt ar </w:t>
      </w:r>
      <w:r>
        <w:rPr>
          <w:sz w:val="24"/>
          <w:szCs w:val="24"/>
          <w:lang w:val="lv-LV"/>
        </w:rPr>
        <w:t>D</w:t>
      </w:r>
      <w:r w:rsidRPr="00290213">
        <w:rPr>
          <w:sz w:val="24"/>
          <w:szCs w:val="24"/>
          <w:lang w:val="lv-LV"/>
        </w:rPr>
        <w:t>arbu veikšanu saistītās atļaujas;</w:t>
      </w:r>
    </w:p>
    <w:p w:rsidR="007D074E" w:rsidRPr="00290213" w:rsidRDefault="007D074E" w:rsidP="007D074E">
      <w:pPr>
        <w:widowControl/>
        <w:numPr>
          <w:ilvl w:val="2"/>
          <w:numId w:val="4"/>
        </w:numPr>
        <w:tabs>
          <w:tab w:val="num" w:pos="567"/>
        </w:tabs>
        <w:overflowPunct/>
        <w:autoSpaceDE/>
        <w:autoSpaceDN/>
        <w:adjustRightInd/>
        <w:ind w:right="-139"/>
        <w:jc w:val="both"/>
        <w:rPr>
          <w:sz w:val="24"/>
          <w:szCs w:val="24"/>
          <w:lang w:val="lv-LV"/>
        </w:rPr>
      </w:pPr>
      <w:r w:rsidRPr="00290213">
        <w:rPr>
          <w:sz w:val="24"/>
          <w:szCs w:val="24"/>
          <w:lang w:val="lv-LV"/>
        </w:rPr>
        <w:t xml:space="preserve">pieņemt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izpildītos </w:t>
      </w:r>
      <w:r>
        <w:rPr>
          <w:sz w:val="24"/>
          <w:szCs w:val="24"/>
          <w:lang w:val="lv-LV"/>
        </w:rPr>
        <w:t>D</w:t>
      </w:r>
      <w:r w:rsidRPr="00290213">
        <w:rPr>
          <w:sz w:val="24"/>
          <w:szCs w:val="24"/>
          <w:lang w:val="lv-LV"/>
        </w:rPr>
        <w:t xml:space="preserve">arbus, saskaņā ar Līguma noteikumiem; </w:t>
      </w:r>
    </w:p>
    <w:p w:rsidR="007D074E" w:rsidRPr="00290213" w:rsidRDefault="007D074E" w:rsidP="007D074E">
      <w:pPr>
        <w:widowControl/>
        <w:numPr>
          <w:ilvl w:val="2"/>
          <w:numId w:val="4"/>
        </w:numPr>
        <w:tabs>
          <w:tab w:val="num" w:pos="567"/>
        </w:tabs>
        <w:overflowPunct/>
        <w:autoSpaceDE/>
        <w:autoSpaceDN/>
        <w:adjustRightInd/>
        <w:ind w:right="-139"/>
        <w:jc w:val="both"/>
        <w:rPr>
          <w:sz w:val="24"/>
          <w:szCs w:val="24"/>
          <w:lang w:val="lv-LV"/>
        </w:rPr>
      </w:pPr>
      <w:r w:rsidRPr="00290213">
        <w:rPr>
          <w:sz w:val="24"/>
          <w:szCs w:val="24"/>
          <w:lang w:val="lv-LV"/>
        </w:rPr>
        <w:t>samaksāt par izpildītajiem Darbiem, saskaņā ar Līguma noteikumiem.</w:t>
      </w:r>
    </w:p>
    <w:p w:rsidR="007D074E" w:rsidRPr="00290213" w:rsidRDefault="007D074E" w:rsidP="007D074E">
      <w:pPr>
        <w:jc w:val="both"/>
        <w:rPr>
          <w:b/>
          <w:i/>
          <w:sz w:val="24"/>
          <w:szCs w:val="24"/>
          <w:lang w:val="lv-LV"/>
        </w:rPr>
      </w:pPr>
      <w:r w:rsidRPr="00290213">
        <w:rPr>
          <w:b/>
          <w:i/>
          <w:sz w:val="24"/>
          <w:szCs w:val="24"/>
          <w:lang w:val="lv-LV"/>
        </w:rPr>
        <w:t>6.2. Pasūtītājam ir tiesības:</w:t>
      </w:r>
    </w:p>
    <w:p w:rsidR="007D074E" w:rsidRPr="00290213" w:rsidRDefault="007D074E" w:rsidP="007D074E">
      <w:pPr>
        <w:widowControl/>
        <w:numPr>
          <w:ilvl w:val="2"/>
          <w:numId w:val="5"/>
        </w:numPr>
        <w:tabs>
          <w:tab w:val="num" w:pos="567"/>
        </w:tabs>
        <w:overflowPunct/>
        <w:autoSpaceDE/>
        <w:autoSpaceDN/>
        <w:adjustRightInd/>
        <w:ind w:left="426" w:hanging="426"/>
        <w:jc w:val="both"/>
        <w:rPr>
          <w:sz w:val="24"/>
          <w:szCs w:val="24"/>
          <w:lang w:val="lv-LV"/>
        </w:rPr>
      </w:pPr>
      <w:r w:rsidRPr="00290213">
        <w:rPr>
          <w:sz w:val="24"/>
          <w:szCs w:val="24"/>
          <w:lang w:val="lv-LV"/>
        </w:rPr>
        <w:t xml:space="preserve">vienpusēji apturēt </w:t>
      </w:r>
      <w:r>
        <w:rPr>
          <w:sz w:val="24"/>
          <w:szCs w:val="24"/>
          <w:lang w:val="lv-LV"/>
        </w:rPr>
        <w:t>D</w:t>
      </w:r>
      <w:r w:rsidRPr="00290213">
        <w:rPr>
          <w:sz w:val="24"/>
          <w:szCs w:val="24"/>
          <w:lang w:val="lv-LV"/>
        </w:rPr>
        <w:t xml:space="preserve">arbu veikšanu gadījumā, 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pārkāpj būvnormatīvu vai citu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w:t>
      </w:r>
      <w:r>
        <w:rPr>
          <w:sz w:val="24"/>
          <w:szCs w:val="24"/>
          <w:lang w:val="lv-LV"/>
        </w:rPr>
        <w:t>;</w:t>
      </w:r>
    </w:p>
    <w:p w:rsidR="007D074E" w:rsidRPr="00AD44FD" w:rsidRDefault="007D074E" w:rsidP="007D074E">
      <w:pPr>
        <w:widowControl/>
        <w:numPr>
          <w:ilvl w:val="2"/>
          <w:numId w:val="5"/>
        </w:numPr>
        <w:tabs>
          <w:tab w:val="num" w:pos="567"/>
        </w:tabs>
        <w:overflowPunct/>
        <w:autoSpaceDE/>
        <w:autoSpaceDN/>
        <w:adjustRightInd/>
        <w:jc w:val="both"/>
        <w:rPr>
          <w:sz w:val="24"/>
          <w:szCs w:val="24"/>
          <w:lang w:val="lv-LV"/>
        </w:rPr>
      </w:pPr>
      <w:r w:rsidRPr="00AD44FD">
        <w:rPr>
          <w:sz w:val="24"/>
          <w:szCs w:val="24"/>
          <w:lang w:val="lv-LV"/>
        </w:rPr>
        <w:t>citas spēkā esošajos normatīvajos aktos noteiktas tiesības.</w:t>
      </w:r>
    </w:p>
    <w:p w:rsidR="007D074E" w:rsidRPr="00290213" w:rsidRDefault="007D074E" w:rsidP="007D074E">
      <w:pPr>
        <w:widowControl/>
        <w:numPr>
          <w:ilvl w:val="0"/>
          <w:numId w:val="10"/>
        </w:numPr>
        <w:overflowPunct/>
        <w:autoSpaceDE/>
        <w:autoSpaceDN/>
        <w:adjustRightInd/>
        <w:jc w:val="center"/>
        <w:rPr>
          <w:b/>
          <w:i/>
          <w:sz w:val="24"/>
          <w:szCs w:val="24"/>
          <w:lang w:val="lv-LV"/>
        </w:rPr>
      </w:pPr>
      <w:r>
        <w:rPr>
          <w:b/>
          <w:i/>
          <w:sz w:val="24"/>
          <w:szCs w:val="24"/>
          <w:lang w:val="lv-LV"/>
        </w:rPr>
        <w:lastRenderedPageBreak/>
        <w:t>Būvd</w:t>
      </w:r>
      <w:r w:rsidRPr="00290213">
        <w:rPr>
          <w:b/>
          <w:i/>
          <w:sz w:val="24"/>
          <w:szCs w:val="24"/>
          <w:lang w:val="lv-LV"/>
        </w:rPr>
        <w:t>arbu</w:t>
      </w:r>
      <w:r>
        <w:rPr>
          <w:b/>
          <w:i/>
          <w:sz w:val="24"/>
          <w:szCs w:val="24"/>
          <w:lang w:val="lv-LV"/>
        </w:rPr>
        <w:t xml:space="preserve"> veic</w:t>
      </w:r>
      <w:r w:rsidRPr="00290213">
        <w:rPr>
          <w:b/>
          <w:i/>
          <w:sz w:val="24"/>
          <w:szCs w:val="24"/>
          <w:lang w:val="lv-LV"/>
        </w:rPr>
        <w:t>ēja pienākumi un tiesības</w:t>
      </w:r>
    </w:p>
    <w:p w:rsidR="007D074E" w:rsidRPr="00290213" w:rsidRDefault="007D074E" w:rsidP="007D074E">
      <w:pPr>
        <w:widowControl/>
        <w:numPr>
          <w:ilvl w:val="1"/>
          <w:numId w:val="3"/>
        </w:numPr>
        <w:tabs>
          <w:tab w:val="num" w:pos="426"/>
        </w:tabs>
        <w:overflowPunct/>
        <w:autoSpaceDE/>
        <w:autoSpaceDN/>
        <w:adjustRightInd/>
        <w:ind w:left="426" w:hanging="426"/>
        <w:jc w:val="both"/>
        <w:rPr>
          <w:b/>
          <w:i/>
          <w:sz w:val="24"/>
          <w:szCs w:val="24"/>
          <w:lang w:val="lv-LV"/>
        </w:rPr>
      </w:pPr>
      <w:r>
        <w:rPr>
          <w:b/>
          <w:i/>
          <w:sz w:val="24"/>
          <w:szCs w:val="24"/>
          <w:lang w:val="lv-LV"/>
        </w:rPr>
        <w:t>Būvd</w:t>
      </w:r>
      <w:r w:rsidRPr="00290213">
        <w:rPr>
          <w:b/>
          <w:i/>
          <w:sz w:val="24"/>
          <w:szCs w:val="24"/>
          <w:lang w:val="lv-LV"/>
        </w:rPr>
        <w:t>arbu</w:t>
      </w:r>
      <w:r>
        <w:rPr>
          <w:b/>
          <w:i/>
          <w:sz w:val="24"/>
          <w:szCs w:val="24"/>
          <w:lang w:val="lv-LV"/>
        </w:rPr>
        <w:t xml:space="preserve"> veic</w:t>
      </w:r>
      <w:r w:rsidRPr="00290213">
        <w:rPr>
          <w:b/>
          <w:i/>
          <w:sz w:val="24"/>
          <w:szCs w:val="24"/>
          <w:lang w:val="lv-LV"/>
        </w:rPr>
        <w:t>ējs apņemas:</w:t>
      </w:r>
    </w:p>
    <w:p w:rsidR="007D074E" w:rsidRPr="00290213" w:rsidRDefault="007D074E" w:rsidP="007D074E">
      <w:pPr>
        <w:widowControl/>
        <w:numPr>
          <w:ilvl w:val="2"/>
          <w:numId w:val="3"/>
        </w:numPr>
        <w:tabs>
          <w:tab w:val="num" w:pos="426"/>
          <w:tab w:val="left" w:pos="567"/>
        </w:tabs>
        <w:overflowPunct/>
        <w:autoSpaceDE/>
        <w:autoSpaceDN/>
        <w:adjustRightInd/>
        <w:ind w:left="426" w:right="-139" w:hanging="426"/>
        <w:jc w:val="both"/>
        <w:rPr>
          <w:sz w:val="24"/>
          <w:szCs w:val="24"/>
          <w:lang w:val="lv-LV"/>
        </w:rPr>
      </w:pPr>
      <w:r w:rsidRPr="00290213">
        <w:rPr>
          <w:sz w:val="24"/>
          <w:szCs w:val="24"/>
          <w:lang w:val="lv-LV"/>
        </w:rPr>
        <w:t xml:space="preserve">Darbus veikt pienācīgā kvalitātē, saskaņā ar Latvijas būvnormatīvu un citu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w:t>
      </w:r>
    </w:p>
    <w:p w:rsidR="007D074E" w:rsidRPr="00290213" w:rsidRDefault="007D074E" w:rsidP="007D074E">
      <w:pPr>
        <w:widowControl/>
        <w:numPr>
          <w:ilvl w:val="2"/>
          <w:numId w:val="3"/>
        </w:numPr>
        <w:tabs>
          <w:tab w:val="num" w:pos="567"/>
        </w:tabs>
        <w:overflowPunct/>
        <w:autoSpaceDE/>
        <w:autoSpaceDN/>
        <w:adjustRightInd/>
        <w:ind w:left="426" w:right="-139" w:hanging="426"/>
        <w:jc w:val="both"/>
        <w:rPr>
          <w:sz w:val="24"/>
          <w:szCs w:val="24"/>
          <w:lang w:val="lv-LV"/>
        </w:rPr>
      </w:pPr>
      <w:r w:rsidRPr="00290213">
        <w:rPr>
          <w:sz w:val="24"/>
          <w:szCs w:val="24"/>
          <w:lang w:val="lv-LV"/>
        </w:rPr>
        <w:t>Darbu veikšanas procesā ievērot drošības tehnikas, ugunsdrošības un satiksmes</w:t>
      </w:r>
      <w:r w:rsidRPr="00290213">
        <w:rPr>
          <w:color w:val="0000FF"/>
          <w:sz w:val="24"/>
          <w:szCs w:val="24"/>
          <w:lang w:val="lv-LV"/>
        </w:rPr>
        <w:t xml:space="preserve"> </w:t>
      </w:r>
      <w:r w:rsidRPr="00290213">
        <w:rPr>
          <w:sz w:val="24"/>
          <w:szCs w:val="24"/>
          <w:lang w:val="lv-LV"/>
        </w:rPr>
        <w:t xml:space="preserve">drošības noteikumus, visu būvniecības uzraudzības dienestu priekšrakstus, veikt apkārtējās vides aizsardzības pasākumus, kas saistīti ar Darbiem Būvobjektā, kā arī uzņemties pilnu atbildību par jebkādiem minēto noteikumu pārkāpumiem un to izraisītām sekām; </w:t>
      </w:r>
    </w:p>
    <w:p w:rsidR="007D074E" w:rsidRPr="00290213" w:rsidRDefault="007D074E" w:rsidP="007D074E">
      <w:pPr>
        <w:tabs>
          <w:tab w:val="left" w:pos="567"/>
        </w:tabs>
        <w:ind w:left="426" w:right="-139" w:hanging="426"/>
        <w:jc w:val="both"/>
        <w:rPr>
          <w:sz w:val="24"/>
          <w:szCs w:val="24"/>
          <w:lang w:val="lv-LV"/>
        </w:rPr>
      </w:pPr>
      <w:r w:rsidRPr="00290213">
        <w:rPr>
          <w:sz w:val="24"/>
          <w:szCs w:val="24"/>
          <w:lang w:val="lv-LV"/>
        </w:rPr>
        <w:t>7.1.3.nodrošināt visu nepieciešamo dokumentu atrašanos būvlaukumā, kuru uzrādīšanu var prasīt</w:t>
      </w:r>
      <w:r w:rsidRPr="00290213">
        <w:rPr>
          <w:lang w:val="lv-LV"/>
        </w:rPr>
        <w:t xml:space="preserve"> </w:t>
      </w:r>
      <w:r w:rsidRPr="00290213">
        <w:rPr>
          <w:sz w:val="24"/>
          <w:szCs w:val="24"/>
          <w:lang w:val="lv-LV"/>
        </w:rPr>
        <w:t xml:space="preserve">amatpersonas, kas ir tiesīgas kontrolēt </w:t>
      </w:r>
      <w:r>
        <w:rPr>
          <w:sz w:val="24"/>
          <w:szCs w:val="24"/>
          <w:lang w:val="lv-LV"/>
        </w:rPr>
        <w:t>D</w:t>
      </w:r>
      <w:r w:rsidRPr="00290213">
        <w:rPr>
          <w:sz w:val="24"/>
          <w:szCs w:val="24"/>
          <w:lang w:val="lv-LV"/>
        </w:rPr>
        <w:t>arbu izpildi;</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 xml:space="preserve">nodrošināt visas </w:t>
      </w:r>
      <w:r>
        <w:rPr>
          <w:sz w:val="24"/>
          <w:szCs w:val="24"/>
          <w:lang w:val="lv-LV"/>
        </w:rPr>
        <w:t>D</w:t>
      </w:r>
      <w:r w:rsidRPr="00290213">
        <w:rPr>
          <w:sz w:val="24"/>
          <w:szCs w:val="24"/>
          <w:lang w:val="lv-LV"/>
        </w:rPr>
        <w:t>arbu izpildes procesā nepieciešamās dokumentācijas sagatavošanu un iesniegšanu Pasūtītājam, saskaņā ar Līgumu un Latvijas būvnormatīviem;</w:t>
      </w:r>
    </w:p>
    <w:p w:rsidR="007D074E" w:rsidRPr="00290213" w:rsidRDefault="007D074E" w:rsidP="007D074E">
      <w:pPr>
        <w:widowControl/>
        <w:numPr>
          <w:ilvl w:val="2"/>
          <w:numId w:val="7"/>
        </w:numPr>
        <w:overflowPunct/>
        <w:autoSpaceDE/>
        <w:autoSpaceDN/>
        <w:adjustRightInd/>
        <w:ind w:left="567" w:right="-139" w:hanging="567"/>
        <w:jc w:val="both"/>
        <w:rPr>
          <w:sz w:val="24"/>
          <w:szCs w:val="24"/>
          <w:lang w:val="lv-LV"/>
        </w:rPr>
      </w:pPr>
      <w:r w:rsidRPr="00290213">
        <w:rPr>
          <w:sz w:val="24"/>
          <w:szCs w:val="24"/>
          <w:lang w:val="lv-LV"/>
        </w:rPr>
        <w:t xml:space="preserve">nodrošināt tīrību Būvobjekta teritorijā un visā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darbības zonā; </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nodrošināt Būvobjektu ar nepieciešamajām ierīcēm visu būvgružu aizvākšanai, kā arī nodrošināt to regulāru izvešanu uz speciāli ierīkotām vietām atbilstoši spēkā esošajiem normatīvajiem aktiem;</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rakstveidā nekavējoties informēt Pasūtītāju par visiem apstākļiem, kas atklājušies Darbu izpildes procesā un var neparedzēti ietekmēt Darbu izpildi;</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rakstveidā saskaņot ar Pasūtītāju jebkuru Darbu izpildes procesā radušos nepieciešamo atkāpi no Pušu sākotnējās vienošanās;</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 xml:space="preserve">nekavējoties brīdināt Pasūtītāju, ja Darbu izpildes gaitā radušies apstākļi, kas var būt bīstami cilvēku veselībai, dzīvībai vai apkārtējai videi, un veikt visus nepieciešamos pasākumus, lai tos novērstu; </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nodrošināt atbildīgā </w:t>
      </w:r>
      <w:r>
        <w:rPr>
          <w:sz w:val="24"/>
          <w:szCs w:val="24"/>
          <w:lang w:val="lv-LV"/>
        </w:rPr>
        <w:t>Būvd</w:t>
      </w:r>
      <w:r w:rsidRPr="00290213">
        <w:rPr>
          <w:sz w:val="24"/>
          <w:szCs w:val="24"/>
          <w:lang w:val="lv-LV"/>
        </w:rPr>
        <w:t xml:space="preserve">arbu vadītāja vai viņa vietnieka atrašanos Būvobjektā visā darba dienas garumā un izpildāmo darbu kontroli no minēto personu puses. </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uzņemties risku (nelaimes gadījumi, bojājumu rašanās, zaudējumu nodarīšana trešajām personām u.c.) par Būvobjektu līdz tā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parakstīšanai;</w:t>
      </w:r>
    </w:p>
    <w:p w:rsidR="007D074E" w:rsidRPr="004F762E"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Darbu izpildē izmantot izstrādājumus un iekārtas, kādas ir noteiktas Piedāvājumā vai kādas ir iepriekš saskaņotas ar Pasūtītāju.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apņemas ievērot izstrādājumu ražotāja noteiktos standartus un instrukcijas;</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Darbu veikšanas laikā, ja nepieciešams, aizsargāt saglabājamos vai izbūvētos grīdu, sienu un griestu segumus;</w:t>
      </w:r>
    </w:p>
    <w:p w:rsidR="007D074E" w:rsidRPr="00290213"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 xml:space="preserve">pirms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parakstīšanas sakārtot Būvobjektu (aizvākt būvgružus, aizvākt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ējam piederošo inventāru un darba rīkus u.c.)</w:t>
      </w:r>
      <w:r>
        <w:rPr>
          <w:sz w:val="24"/>
          <w:szCs w:val="24"/>
          <w:lang w:val="lv-LV"/>
        </w:rPr>
        <w:t>;</w:t>
      </w:r>
    </w:p>
    <w:p w:rsidR="007D074E"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ievērot un izpildī</w:t>
      </w:r>
      <w:r w:rsidRPr="001806BA">
        <w:rPr>
          <w:sz w:val="24"/>
          <w:szCs w:val="24"/>
          <w:lang w:val="lv-LV"/>
        </w:rPr>
        <w:t>t Būvuzrauga likumīgās prasības</w:t>
      </w:r>
      <w:r>
        <w:rPr>
          <w:sz w:val="24"/>
          <w:szCs w:val="24"/>
          <w:lang w:val="lv-LV"/>
        </w:rPr>
        <w:t>;</w:t>
      </w:r>
      <w:r w:rsidRPr="00290213">
        <w:rPr>
          <w:sz w:val="24"/>
          <w:szCs w:val="24"/>
          <w:lang w:val="lv-LV"/>
        </w:rPr>
        <w:t xml:space="preserve"> </w:t>
      </w:r>
    </w:p>
    <w:p w:rsidR="007D074E" w:rsidRPr="00290213"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 xml:space="preserve">veikt citas darbības saskaņā ar Līgumu, tehnisko dokumentāciju, Latvijas būvnormatīviem un citiem normatīvajiem aktiem. </w:t>
      </w:r>
    </w:p>
    <w:p w:rsidR="007D074E" w:rsidRPr="00290213" w:rsidRDefault="007D074E" w:rsidP="007D074E">
      <w:pPr>
        <w:widowControl/>
        <w:numPr>
          <w:ilvl w:val="0"/>
          <w:numId w:val="6"/>
        </w:numPr>
        <w:overflowPunct/>
        <w:autoSpaceDE/>
        <w:autoSpaceDN/>
        <w:adjustRightInd/>
        <w:jc w:val="center"/>
        <w:rPr>
          <w:b/>
          <w:i/>
          <w:sz w:val="24"/>
          <w:szCs w:val="24"/>
          <w:lang w:val="lv-LV"/>
        </w:rPr>
      </w:pPr>
      <w:r w:rsidRPr="00290213">
        <w:rPr>
          <w:b/>
          <w:i/>
          <w:sz w:val="24"/>
          <w:szCs w:val="24"/>
          <w:lang w:val="lv-LV"/>
        </w:rPr>
        <w:t>Iekārtas drošums, atbilstība, komplekt</w:t>
      </w:r>
      <w:r>
        <w:rPr>
          <w:b/>
          <w:i/>
          <w:sz w:val="24"/>
          <w:szCs w:val="24"/>
          <w:lang w:val="lv-LV"/>
        </w:rPr>
        <w:t>ācij</w:t>
      </w:r>
      <w:r w:rsidRPr="00290213">
        <w:rPr>
          <w:b/>
          <w:i/>
          <w:sz w:val="24"/>
          <w:szCs w:val="24"/>
          <w:lang w:val="lv-LV"/>
        </w:rPr>
        <w:t>a</w:t>
      </w:r>
    </w:p>
    <w:p w:rsidR="007D074E" w:rsidRPr="00290213" w:rsidRDefault="007D074E" w:rsidP="007D074E">
      <w:pPr>
        <w:ind w:left="426" w:right="-153" w:hanging="426"/>
        <w:jc w:val="both"/>
        <w:rPr>
          <w:sz w:val="24"/>
          <w:szCs w:val="24"/>
          <w:lang w:val="lv-LV"/>
        </w:rPr>
      </w:pPr>
      <w:r w:rsidRPr="00290213">
        <w:rPr>
          <w:sz w:val="24"/>
          <w:szCs w:val="24"/>
          <w:lang w:val="lv-LV"/>
        </w:rPr>
        <w:t>8.1. Iekārtas drošums nozīmē tādas prasības iekārtai, kas paredzamajos tās lietošanas apstākļos nerada risku vai rada tādu minimālu risku, kurš atbilstoši Preču un pakalpojumu drošuma likumam un citiem normatīvajiem aktiem, uzskatāms par pieļaujamu un savienojamu ar drošuma, dzīvības, veselības, īpašuma vai vides aizsardzības prasībām.</w:t>
      </w:r>
    </w:p>
    <w:p w:rsidR="007D074E" w:rsidRPr="00290213" w:rsidRDefault="007D074E" w:rsidP="007D074E">
      <w:pPr>
        <w:ind w:left="425" w:right="-153" w:hanging="425"/>
        <w:jc w:val="both"/>
        <w:rPr>
          <w:sz w:val="24"/>
          <w:szCs w:val="24"/>
          <w:lang w:val="lv-LV"/>
        </w:rPr>
      </w:pPr>
      <w:r w:rsidRPr="00290213">
        <w:rPr>
          <w:sz w:val="24"/>
          <w:szCs w:val="24"/>
          <w:lang w:val="lv-LV"/>
        </w:rPr>
        <w:t xml:space="preserve">8.2. Iekārtai jāatbilst vispārpieņemtajām kvalitātes prasībām un komplektācijai.  </w:t>
      </w:r>
    </w:p>
    <w:p w:rsidR="007D074E" w:rsidRPr="00290213" w:rsidRDefault="007D074E" w:rsidP="007D074E">
      <w:pPr>
        <w:ind w:left="425" w:hanging="425"/>
        <w:jc w:val="center"/>
        <w:rPr>
          <w:b/>
          <w:i/>
          <w:sz w:val="24"/>
          <w:szCs w:val="24"/>
          <w:lang w:val="lv-LV"/>
        </w:rPr>
      </w:pPr>
      <w:r w:rsidRPr="00290213">
        <w:rPr>
          <w:b/>
          <w:i/>
          <w:lang w:val="lv-LV"/>
        </w:rPr>
        <w:t xml:space="preserve">9. </w:t>
      </w:r>
      <w:r w:rsidRPr="00290213">
        <w:rPr>
          <w:b/>
          <w:i/>
          <w:sz w:val="24"/>
          <w:szCs w:val="24"/>
          <w:lang w:val="lv-LV"/>
        </w:rPr>
        <w:t>Riska pāreja</w:t>
      </w:r>
    </w:p>
    <w:p w:rsidR="007D074E" w:rsidRPr="00290213" w:rsidRDefault="007D074E" w:rsidP="007D074E">
      <w:pPr>
        <w:ind w:left="425" w:right="-153" w:hanging="425"/>
        <w:jc w:val="both"/>
        <w:rPr>
          <w:sz w:val="24"/>
          <w:szCs w:val="24"/>
          <w:lang w:val="lv-LV"/>
        </w:rPr>
      </w:pPr>
      <w:r w:rsidRPr="00290213">
        <w:rPr>
          <w:sz w:val="24"/>
          <w:szCs w:val="24"/>
          <w:lang w:val="lv-LV"/>
        </w:rPr>
        <w:t xml:space="preserve">9.1. Cilvēku traumu, Darbu, materiālu vai iekārtu un cita īpašuma bojāšanas vai iznīcināšanas risku uzņemas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izņemot gadījumus, kad tas rodas Pasūtītāja vainas dēļ.</w:t>
      </w:r>
    </w:p>
    <w:p w:rsidR="007D074E" w:rsidRDefault="007D074E" w:rsidP="007D074E">
      <w:pPr>
        <w:ind w:left="425" w:right="-153" w:hanging="425"/>
        <w:jc w:val="both"/>
        <w:rPr>
          <w:sz w:val="24"/>
          <w:szCs w:val="24"/>
          <w:lang w:val="lv-LV"/>
        </w:rPr>
      </w:pPr>
      <w:r w:rsidRPr="00290213">
        <w:rPr>
          <w:sz w:val="24"/>
          <w:szCs w:val="24"/>
          <w:lang w:val="lv-LV"/>
        </w:rPr>
        <w:t xml:space="preserve">9.2.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uzņemas arī Būvobjekta, Darbu, materiālu un iekārtu nejaušas bojāšanas vai iznīcināšanas risku, un tas pāriet no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uz Pasūtītāju ar Būvobjekta nodošanas – pieņemšanas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parakstīšanu.</w:t>
      </w:r>
    </w:p>
    <w:p w:rsidR="00F114E4" w:rsidRPr="00290213" w:rsidRDefault="00F114E4" w:rsidP="007D074E">
      <w:pPr>
        <w:ind w:left="425" w:right="-153" w:hanging="425"/>
        <w:jc w:val="both"/>
        <w:rPr>
          <w:sz w:val="24"/>
          <w:szCs w:val="24"/>
          <w:lang w:val="lv-LV"/>
        </w:rPr>
      </w:pPr>
    </w:p>
    <w:p w:rsidR="007D074E" w:rsidRPr="00290213" w:rsidRDefault="007D074E" w:rsidP="007D074E">
      <w:pPr>
        <w:widowControl/>
        <w:numPr>
          <w:ilvl w:val="0"/>
          <w:numId w:val="8"/>
        </w:numPr>
        <w:overflowPunct/>
        <w:autoSpaceDE/>
        <w:autoSpaceDN/>
        <w:adjustRightInd/>
        <w:jc w:val="center"/>
        <w:rPr>
          <w:b/>
          <w:i/>
          <w:sz w:val="24"/>
          <w:szCs w:val="24"/>
          <w:lang w:val="lv-LV"/>
        </w:rPr>
      </w:pPr>
      <w:r w:rsidRPr="00290213">
        <w:rPr>
          <w:b/>
          <w:i/>
          <w:sz w:val="24"/>
          <w:szCs w:val="24"/>
          <w:lang w:val="lv-LV"/>
        </w:rPr>
        <w:lastRenderedPageBreak/>
        <w:t>Garantija</w:t>
      </w:r>
    </w:p>
    <w:p w:rsidR="007D074E" w:rsidRPr="00290213" w:rsidRDefault="007D074E" w:rsidP="007D074E">
      <w:pPr>
        <w:ind w:left="426" w:right="-153" w:hanging="567"/>
        <w:jc w:val="both"/>
        <w:rPr>
          <w:sz w:val="24"/>
          <w:szCs w:val="24"/>
          <w:lang w:val="lv-LV"/>
        </w:rPr>
      </w:pPr>
      <w:r w:rsidRPr="00290213">
        <w:rPr>
          <w:sz w:val="24"/>
          <w:szCs w:val="24"/>
          <w:lang w:val="lv-LV"/>
        </w:rPr>
        <w:t xml:space="preserve"> 10.1.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garantē, ka Darbi ir izpildīti atbilstoši Līguma noteikumiem. Tas nozīmē, ka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atbildīgs par visiem defektiem un Pasūtītājam nodarītiem zaudējumiem, kas rodas vai var rasties šādas neatbilstības gadījumā.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garantē, ka izpildītie Darbi ir kvalitatīvi, funkcionāli izmantojami, atbilst Piedāvājumā noteiktajiem parametriem, kā arī garantē, ka Darbos, materiālos vai iekārtās nav defektu.</w:t>
      </w:r>
    </w:p>
    <w:p w:rsidR="007D074E" w:rsidRPr="00290213" w:rsidRDefault="000177BD" w:rsidP="007D074E">
      <w:pPr>
        <w:tabs>
          <w:tab w:val="num" w:pos="426"/>
          <w:tab w:val="left" w:pos="567"/>
        </w:tabs>
        <w:ind w:left="426" w:right="-153" w:hanging="426"/>
        <w:jc w:val="both"/>
        <w:rPr>
          <w:sz w:val="24"/>
          <w:szCs w:val="24"/>
          <w:lang w:val="lv-LV"/>
        </w:rPr>
      </w:pPr>
      <w:r>
        <w:rPr>
          <w:sz w:val="24"/>
          <w:szCs w:val="24"/>
          <w:lang w:val="lv-LV"/>
        </w:rPr>
        <w:t>10.2.Augstāk minētai</w:t>
      </w:r>
      <w:r w:rsidR="007D074E" w:rsidRPr="00290213">
        <w:rPr>
          <w:sz w:val="24"/>
          <w:szCs w:val="24"/>
          <w:lang w:val="lv-LV"/>
        </w:rPr>
        <w:t xml:space="preserve">s </w:t>
      </w:r>
      <w:r w:rsidR="007D074E" w:rsidRPr="00290213">
        <w:rPr>
          <w:b/>
          <w:sz w:val="24"/>
          <w:szCs w:val="24"/>
          <w:lang w:val="lv-LV"/>
        </w:rPr>
        <w:t>garantijas termiņš</w:t>
      </w:r>
      <w:r w:rsidR="007D074E" w:rsidRPr="00290213">
        <w:rPr>
          <w:sz w:val="24"/>
          <w:szCs w:val="24"/>
          <w:lang w:val="lv-LV"/>
        </w:rPr>
        <w:t>, saskaņā ar Piedāvājumu,</w:t>
      </w:r>
      <w:r>
        <w:rPr>
          <w:b/>
          <w:sz w:val="24"/>
          <w:szCs w:val="24"/>
          <w:lang w:val="lv-LV"/>
        </w:rPr>
        <w:t xml:space="preserve"> ir 5</w:t>
      </w:r>
      <w:r w:rsidR="007D074E" w:rsidRPr="00290213">
        <w:rPr>
          <w:b/>
          <w:sz w:val="24"/>
          <w:szCs w:val="24"/>
          <w:lang w:val="lv-LV"/>
        </w:rPr>
        <w:t xml:space="preserve"> gadi</w:t>
      </w:r>
      <w:r w:rsidR="007D074E" w:rsidRPr="00290213">
        <w:rPr>
          <w:sz w:val="24"/>
          <w:szCs w:val="24"/>
          <w:lang w:val="lv-LV"/>
        </w:rPr>
        <w:t xml:space="preserve"> no galīgā pieņemšanas – nodošanas </w:t>
      </w:r>
      <w:smartTag w:uri="schemas-tilde-lv/tildestengine" w:element="veidnes">
        <w:smartTagPr>
          <w:attr w:name="baseform" w:val="akt|s"/>
          <w:attr w:name="id" w:val="-1"/>
          <w:attr w:name="text" w:val="akta"/>
        </w:smartTagPr>
        <w:r w:rsidR="007D074E" w:rsidRPr="00290213">
          <w:rPr>
            <w:sz w:val="24"/>
            <w:szCs w:val="24"/>
            <w:lang w:val="lv-LV"/>
          </w:rPr>
          <w:t>akta</w:t>
        </w:r>
      </w:smartTag>
      <w:r w:rsidR="007D074E" w:rsidRPr="00290213">
        <w:rPr>
          <w:sz w:val="24"/>
          <w:szCs w:val="24"/>
          <w:lang w:val="lv-LV"/>
        </w:rPr>
        <w:t xml:space="preserve"> parakstīšanas dienas.</w:t>
      </w:r>
    </w:p>
    <w:p w:rsidR="007D074E" w:rsidRPr="00290213" w:rsidRDefault="007D074E" w:rsidP="007D074E">
      <w:pPr>
        <w:tabs>
          <w:tab w:val="num" w:pos="426"/>
        </w:tabs>
        <w:ind w:left="426" w:right="-153" w:hanging="426"/>
        <w:jc w:val="both"/>
        <w:rPr>
          <w:sz w:val="24"/>
          <w:szCs w:val="24"/>
          <w:lang w:val="lv-LV"/>
        </w:rPr>
      </w:pPr>
      <w:r w:rsidRPr="00290213">
        <w:rPr>
          <w:sz w:val="24"/>
          <w:szCs w:val="24"/>
          <w:lang w:val="lv-LV"/>
        </w:rPr>
        <w:t>10.3.</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apņemas Pasūtītājam pieņemamā termiņā uz sava rēķina novērst bojājumus vai citas nepilnības, kuras Darbos tiek konstatētas garantijas laikā pie pareizas objekta ekspluatācijas.</w:t>
      </w:r>
    </w:p>
    <w:p w:rsidR="007D074E" w:rsidRPr="00290213"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Pasūtītājs garantijas laikā konstatē bojājumus, par to tiek paziņots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norādot arī vietu un laiku, kad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jāierodas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Pasūtītāja noteiktais termiņš nedrīkst būt mazāks par 3 (</w:t>
      </w:r>
      <w:r w:rsidRPr="00290213">
        <w:rPr>
          <w:iCs/>
          <w:sz w:val="24"/>
          <w:szCs w:val="24"/>
          <w:lang w:val="lv-LV"/>
        </w:rPr>
        <w:t>trim)</w:t>
      </w:r>
      <w:r w:rsidRPr="00290213">
        <w:rPr>
          <w:sz w:val="24"/>
          <w:szCs w:val="24"/>
          <w:lang w:val="lv-LV"/>
        </w:rPr>
        <w:t xml:space="preserve"> dienām, bet Puses var vienoties par citu termiņu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Puses ir tiesīgas pieaicināt neatkarīgus ekspertus, kuru atzinums ir saistošs abām Pusēm. Izdevumus par eksperta sniegtajiem pakalpojumiem apmaksā vainīgā Puse.</w:t>
      </w:r>
    </w:p>
    <w:p w:rsidR="007D074E" w:rsidRPr="00290213" w:rsidRDefault="007D074E" w:rsidP="007D074E">
      <w:pPr>
        <w:widowControl/>
        <w:numPr>
          <w:ilvl w:val="1"/>
          <w:numId w:val="11"/>
        </w:numPr>
        <w:tabs>
          <w:tab w:val="left" w:pos="567"/>
        </w:tabs>
        <w:overflowPunct/>
        <w:autoSpaceDE/>
        <w:autoSpaceDN/>
        <w:adjustRightInd/>
        <w:ind w:left="425" w:right="-153" w:hanging="425"/>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neierodas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Pasūtītājs ir tiesīgs paziņojumā norādītajā termiņā sastādīt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vienpusēji, un tas ir saistošs arī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Par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sastādīšanu tiek paziņots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ējam, nosūtot sastādītā defekta akta kopiju.</w:t>
      </w:r>
    </w:p>
    <w:p w:rsidR="007D074E" w:rsidRPr="00290213" w:rsidRDefault="007D074E" w:rsidP="007D074E">
      <w:pPr>
        <w:widowControl/>
        <w:numPr>
          <w:ilvl w:val="0"/>
          <w:numId w:val="11"/>
        </w:numPr>
        <w:overflowPunct/>
        <w:autoSpaceDE/>
        <w:autoSpaceDN/>
        <w:adjustRightInd/>
        <w:jc w:val="center"/>
        <w:rPr>
          <w:b/>
          <w:i/>
          <w:sz w:val="24"/>
          <w:szCs w:val="24"/>
          <w:lang w:val="lv-LV"/>
        </w:rPr>
      </w:pPr>
      <w:r w:rsidRPr="00290213">
        <w:rPr>
          <w:b/>
          <w:i/>
          <w:sz w:val="24"/>
          <w:szCs w:val="24"/>
          <w:lang w:val="lv-LV"/>
        </w:rPr>
        <w:t>Darbu nodošanas un pieņemšanas kārtība</w:t>
      </w:r>
    </w:p>
    <w:p w:rsidR="007D074E" w:rsidRPr="00290213" w:rsidRDefault="007D074E" w:rsidP="007D074E">
      <w:pPr>
        <w:ind w:left="426" w:right="-153" w:hanging="426"/>
        <w:jc w:val="both"/>
        <w:rPr>
          <w:sz w:val="24"/>
          <w:szCs w:val="24"/>
          <w:lang w:val="lv-LV"/>
        </w:rPr>
      </w:pPr>
      <w:r w:rsidRPr="00290213">
        <w:rPr>
          <w:sz w:val="24"/>
          <w:szCs w:val="24"/>
          <w:lang w:val="lv-LV"/>
        </w:rPr>
        <w:t xml:space="preserve">11.1.Darbu nodošana notiek </w:t>
      </w:r>
      <w:r>
        <w:rPr>
          <w:sz w:val="24"/>
          <w:szCs w:val="24"/>
          <w:lang w:val="lv-LV"/>
        </w:rPr>
        <w:t>katru mēnesi.</w:t>
      </w:r>
      <w:r w:rsidRPr="00290213">
        <w:rPr>
          <w:sz w:val="24"/>
          <w:szCs w:val="24"/>
          <w:lang w:val="lv-LV"/>
        </w:rPr>
        <w:t xml:space="preserve"> Pirms </w:t>
      </w:r>
      <w:r>
        <w:rPr>
          <w:sz w:val="24"/>
          <w:szCs w:val="24"/>
          <w:lang w:val="lv-LV"/>
        </w:rPr>
        <w:t>D</w:t>
      </w:r>
      <w:r w:rsidRPr="00290213">
        <w:rPr>
          <w:sz w:val="24"/>
          <w:szCs w:val="24"/>
          <w:lang w:val="lv-LV"/>
        </w:rPr>
        <w:t xml:space="preserve">arbu nodošanas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sastāda aktu par </w:t>
      </w:r>
      <w:r>
        <w:rPr>
          <w:sz w:val="24"/>
          <w:szCs w:val="24"/>
          <w:lang w:val="lv-LV"/>
        </w:rPr>
        <w:t xml:space="preserve">iepriekšējā mēnesī </w:t>
      </w:r>
      <w:r w:rsidRPr="00290213">
        <w:rPr>
          <w:sz w:val="24"/>
          <w:szCs w:val="24"/>
          <w:lang w:val="lv-LV"/>
        </w:rPr>
        <w:t xml:space="preserve">faktiski izpildītajiem </w:t>
      </w:r>
      <w:r>
        <w:rPr>
          <w:sz w:val="24"/>
          <w:szCs w:val="24"/>
          <w:lang w:val="lv-LV"/>
        </w:rPr>
        <w:t>būvd</w:t>
      </w:r>
      <w:r w:rsidRPr="00290213">
        <w:rPr>
          <w:sz w:val="24"/>
          <w:szCs w:val="24"/>
          <w:lang w:val="lv-LV"/>
        </w:rPr>
        <w:t>arbiem. Pasūtītājs 3 (triju)</w:t>
      </w:r>
      <w:r w:rsidRPr="00290213">
        <w:rPr>
          <w:iCs/>
          <w:sz w:val="24"/>
          <w:szCs w:val="24"/>
          <w:lang w:val="lv-LV"/>
        </w:rPr>
        <w:t xml:space="preserve"> darba</w:t>
      </w:r>
      <w:r w:rsidRPr="00290213">
        <w:rPr>
          <w:sz w:val="24"/>
          <w:szCs w:val="24"/>
          <w:lang w:val="lv-LV"/>
        </w:rPr>
        <w:t xml:space="preserve"> dienu laikā no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saņemšanas</w:t>
      </w:r>
      <w:r w:rsidRPr="00290213">
        <w:rPr>
          <w:color w:val="008000"/>
          <w:sz w:val="24"/>
          <w:szCs w:val="24"/>
          <w:lang w:val="lv-LV"/>
        </w:rPr>
        <w:t xml:space="preserve"> </w:t>
      </w:r>
      <w:r w:rsidRPr="00290213">
        <w:rPr>
          <w:sz w:val="24"/>
          <w:szCs w:val="24"/>
          <w:lang w:val="lv-LV"/>
        </w:rPr>
        <w:t xml:space="preserve">brīža paraksta </w:t>
      </w:r>
      <w:r>
        <w:rPr>
          <w:sz w:val="24"/>
          <w:szCs w:val="24"/>
          <w:lang w:val="lv-LV"/>
        </w:rPr>
        <w:t>to</w:t>
      </w:r>
      <w:r w:rsidRPr="00290213">
        <w:rPr>
          <w:sz w:val="24"/>
          <w:szCs w:val="24"/>
          <w:lang w:val="lv-LV"/>
        </w:rPr>
        <w:t xml:space="preserve"> vai arī nosūta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motivētu atteikumu. </w:t>
      </w:r>
    </w:p>
    <w:p w:rsidR="007D074E" w:rsidRPr="00290213" w:rsidRDefault="007D074E" w:rsidP="007D074E">
      <w:pPr>
        <w:tabs>
          <w:tab w:val="left" w:pos="567"/>
        </w:tabs>
        <w:ind w:left="426" w:right="-153" w:hanging="426"/>
        <w:jc w:val="both"/>
        <w:rPr>
          <w:sz w:val="24"/>
          <w:szCs w:val="24"/>
          <w:lang w:val="lv-LV"/>
        </w:rPr>
      </w:pPr>
      <w:r w:rsidRPr="00290213">
        <w:rPr>
          <w:sz w:val="24"/>
          <w:szCs w:val="24"/>
          <w:lang w:val="lv-LV"/>
        </w:rPr>
        <w:t xml:space="preserve">11.2.Izpildītie </w:t>
      </w:r>
      <w:r>
        <w:rPr>
          <w:sz w:val="24"/>
          <w:szCs w:val="24"/>
          <w:lang w:val="lv-LV"/>
        </w:rPr>
        <w:t>D</w:t>
      </w:r>
      <w:r w:rsidRPr="00290213">
        <w:rPr>
          <w:sz w:val="24"/>
          <w:szCs w:val="24"/>
          <w:lang w:val="lv-LV"/>
        </w:rPr>
        <w:t xml:space="preserve">arbi netiks pieņemti, ja tiek konstatēta neatbilstība starp faktiski izpildīto un aktā norādīto apjomu, kā arī izpildīto </w:t>
      </w:r>
      <w:r>
        <w:rPr>
          <w:sz w:val="24"/>
          <w:szCs w:val="24"/>
          <w:lang w:val="lv-LV"/>
        </w:rPr>
        <w:t>D</w:t>
      </w:r>
      <w:r w:rsidRPr="00290213">
        <w:rPr>
          <w:sz w:val="24"/>
          <w:szCs w:val="24"/>
          <w:lang w:val="lv-LV"/>
        </w:rPr>
        <w:t xml:space="preserve">arbu neatbilstība Līgumam, vai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 </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tiek konstatēti trūkumi vai nepabeigtie </w:t>
      </w:r>
      <w:r>
        <w:rPr>
          <w:sz w:val="24"/>
          <w:szCs w:val="24"/>
          <w:lang w:val="lv-LV"/>
        </w:rPr>
        <w:t>D</w:t>
      </w:r>
      <w:r w:rsidRPr="00290213">
        <w:rPr>
          <w:sz w:val="24"/>
          <w:szCs w:val="24"/>
          <w:lang w:val="lv-LV"/>
        </w:rPr>
        <w:t xml:space="preserve">arbi,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ir pienākums uz sava rēķina Pasūtītāja noteiktajā termiņā veikt šo trūkumu novēršanu vai nepabeigto </w:t>
      </w:r>
      <w:r>
        <w:rPr>
          <w:sz w:val="24"/>
          <w:szCs w:val="24"/>
          <w:lang w:val="lv-LV"/>
        </w:rPr>
        <w:t>D</w:t>
      </w:r>
      <w:r w:rsidRPr="00290213">
        <w:rPr>
          <w:sz w:val="24"/>
          <w:szCs w:val="24"/>
          <w:lang w:val="lv-LV"/>
        </w:rPr>
        <w:t xml:space="preserve">arbu izpildi, pēc kā tiek veikta atkārtota Darbu pieņemšana. </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516B1F">
        <w:rPr>
          <w:sz w:val="24"/>
          <w:szCs w:val="24"/>
          <w:lang w:val="lv-LV"/>
        </w:rPr>
        <w:t>Pēc remonta</w:t>
      </w:r>
      <w:r>
        <w:rPr>
          <w:sz w:val="24"/>
          <w:szCs w:val="24"/>
          <w:lang w:val="lv-LV"/>
        </w:rPr>
        <w:t xml:space="preserve"> darbu pabeigšanas Pasūtītājs veic Būvobjekta pieņemšanu, parakstot attiecīgu Būvobjekta pieņemšanas – nodošanas aktu, pēc kā informē būvvaldi par būvdarbu pabeigšanu, iesniedzot </w:t>
      </w:r>
      <w:r w:rsidRPr="0042621D">
        <w:rPr>
          <w:sz w:val="24"/>
          <w:szCs w:val="24"/>
          <w:lang w:val="lv-LV"/>
        </w:rPr>
        <w:t>MK noteikumu Nr.529 „ Ēku būvnoteikumi</w:t>
      </w:r>
      <w:r>
        <w:rPr>
          <w:sz w:val="24"/>
          <w:szCs w:val="24"/>
          <w:lang w:val="lv-LV"/>
        </w:rPr>
        <w:t xml:space="preserve">” 8.punktā paredzētos dokumentus būvvaldē. Būvvalde 5 (piecu) darbdienu laikā pēc atbilstošu dokumentu saņemšanas no Pasūtītāja veic </w:t>
      </w:r>
      <w:r w:rsidRPr="00290213">
        <w:rPr>
          <w:sz w:val="24"/>
          <w:szCs w:val="24"/>
          <w:lang w:val="lv-LV"/>
        </w:rPr>
        <w:t xml:space="preserve">Būvobjekta </w:t>
      </w:r>
      <w:r>
        <w:rPr>
          <w:sz w:val="24"/>
          <w:szCs w:val="24"/>
          <w:lang w:val="lv-LV"/>
        </w:rPr>
        <w:t>apsekošanu un pārliecinās, vai būvdarbi veikti atbilstoši reglamentējošajiem normatīvajiem aktiem, kā arī izdara par to atzīmi attiecīgajos dokumentos.</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Pr>
          <w:sz w:val="24"/>
          <w:szCs w:val="24"/>
          <w:lang w:val="lv-LV"/>
        </w:rPr>
        <w:t>Ja būvvalde, veicot Būvobjekta apsekošanu, konstatē, ka veiktie būvdarbi neatbilst reglamentējošajiem normatīvajiem aktiem, tā Pasūtītājam lēmumā norāda konstatētās atkāpes no reglamentējošajiem normatīvajiem aktiem, nosaka termiņus, kā arī citus nosacījumus konstatēto nepilnību novēršanai.</w:t>
      </w:r>
    </w:p>
    <w:p w:rsidR="007D074E" w:rsidRPr="00290213"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Pr>
          <w:sz w:val="24"/>
          <w:szCs w:val="24"/>
          <w:lang w:val="lv-LV"/>
        </w:rPr>
        <w:t xml:space="preserve">Būvdarbu veicējam ir pienākums uz sava rēķina būvvaldes noteiktajā termiņā veikt būvvaldes konstatēto nepilnību novēršanu, saskaņā ar būvvaldes lēmumu. Pēc būvvaldes konstatēto nepilnību novēršanas tiek veikta atkārtota fasādes vienkāršotas atjaunošanas darbu pieņemšana, atkārtoti sastādot un </w:t>
      </w:r>
      <w:r w:rsidRPr="00290213">
        <w:rPr>
          <w:sz w:val="24"/>
          <w:szCs w:val="24"/>
          <w:lang w:val="lv-LV"/>
        </w:rPr>
        <w:t>parakst</w:t>
      </w:r>
      <w:r>
        <w:rPr>
          <w:sz w:val="24"/>
          <w:szCs w:val="24"/>
          <w:lang w:val="lv-LV"/>
        </w:rPr>
        <w:t xml:space="preserve">ot Būvobjekta pieņemšanas </w:t>
      </w:r>
      <w:r w:rsidRPr="00290213">
        <w:rPr>
          <w:sz w:val="24"/>
          <w:szCs w:val="24"/>
          <w:lang w:val="lv-LV"/>
        </w:rPr>
        <w:t>– nodošanas akt</w:t>
      </w:r>
      <w:r>
        <w:rPr>
          <w:sz w:val="24"/>
          <w:szCs w:val="24"/>
          <w:lang w:val="lv-LV"/>
        </w:rPr>
        <w:t>u</w:t>
      </w:r>
      <w:r w:rsidRPr="00290213">
        <w:rPr>
          <w:sz w:val="24"/>
          <w:szCs w:val="24"/>
          <w:lang w:val="lv-LV"/>
        </w:rPr>
        <w:t>.</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035377">
        <w:rPr>
          <w:sz w:val="24"/>
          <w:szCs w:val="24"/>
          <w:lang w:val="lv-LV"/>
        </w:rPr>
        <w:t>Pēc būvvaldes lēmuma par konstatēto nepilnību novēršanu izpildes Pasūtītājs atkārtoti vēršas būvvaldē. Ja lēmumā norādītie trūkumi ir pilnībā novērs</w:t>
      </w:r>
      <w:r>
        <w:rPr>
          <w:sz w:val="24"/>
          <w:szCs w:val="24"/>
          <w:lang w:val="lv-LV"/>
        </w:rPr>
        <w:t xml:space="preserve">ti, būvvalde par to </w:t>
      </w:r>
      <w:r w:rsidR="000177BD">
        <w:rPr>
          <w:sz w:val="24"/>
          <w:szCs w:val="24"/>
          <w:lang w:val="lv-LV"/>
        </w:rPr>
        <w:t>veic atzīmi attiecīgajos dokume</w:t>
      </w:r>
      <w:r>
        <w:rPr>
          <w:sz w:val="24"/>
          <w:szCs w:val="24"/>
          <w:lang w:val="lv-LV"/>
        </w:rPr>
        <w:t>ntos.</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035377">
        <w:rPr>
          <w:sz w:val="24"/>
          <w:szCs w:val="24"/>
          <w:lang w:val="lv-LV"/>
        </w:rPr>
        <w:t xml:space="preserve">Būvobjekta pieņemšanas – nodošanas </w:t>
      </w:r>
      <w:smartTag w:uri="schemas-tilde-lv/tildestengine" w:element="veidnes">
        <w:smartTagPr>
          <w:attr w:name="text" w:val="akta"/>
          <w:attr w:name="id" w:val="-1"/>
          <w:attr w:name="baseform" w:val="akt|s"/>
        </w:smartTagPr>
        <w:r w:rsidRPr="00035377">
          <w:rPr>
            <w:sz w:val="24"/>
            <w:szCs w:val="24"/>
            <w:lang w:val="lv-LV"/>
          </w:rPr>
          <w:t>akta</w:t>
        </w:r>
      </w:smartTag>
      <w:r w:rsidRPr="00035377">
        <w:rPr>
          <w:sz w:val="24"/>
          <w:szCs w:val="24"/>
          <w:lang w:val="lv-LV"/>
        </w:rPr>
        <w:t xml:space="preserve"> parakstīšana neatbrīvo Būvdarbu veicēju no atbildības par Darbu defektiem, kuri atklājas pēc Būvobjekta pieņemšanas.</w:t>
      </w:r>
    </w:p>
    <w:p w:rsidR="007D074E" w:rsidRDefault="007D074E" w:rsidP="007D074E">
      <w:pPr>
        <w:widowControl/>
        <w:tabs>
          <w:tab w:val="left" w:pos="567"/>
        </w:tabs>
        <w:overflowPunct/>
        <w:autoSpaceDE/>
        <w:autoSpaceDN/>
        <w:adjustRightInd/>
        <w:ind w:left="426" w:right="-153"/>
        <w:jc w:val="both"/>
        <w:rPr>
          <w:sz w:val="24"/>
          <w:szCs w:val="24"/>
          <w:lang w:val="lv-LV"/>
        </w:rPr>
      </w:pPr>
    </w:p>
    <w:p w:rsidR="00F114E4" w:rsidRPr="00035377" w:rsidRDefault="00F114E4" w:rsidP="007D074E">
      <w:pPr>
        <w:widowControl/>
        <w:tabs>
          <w:tab w:val="left" w:pos="567"/>
        </w:tabs>
        <w:overflowPunct/>
        <w:autoSpaceDE/>
        <w:autoSpaceDN/>
        <w:adjustRightInd/>
        <w:ind w:left="426" w:right="-153"/>
        <w:jc w:val="both"/>
        <w:rPr>
          <w:sz w:val="24"/>
          <w:szCs w:val="24"/>
          <w:lang w:val="lv-LV"/>
        </w:rPr>
      </w:pPr>
    </w:p>
    <w:p w:rsidR="007D074E" w:rsidRPr="00290213" w:rsidRDefault="007D074E" w:rsidP="007D074E">
      <w:pPr>
        <w:widowControl/>
        <w:numPr>
          <w:ilvl w:val="0"/>
          <w:numId w:val="11"/>
        </w:numPr>
        <w:overflowPunct/>
        <w:autoSpaceDE/>
        <w:autoSpaceDN/>
        <w:adjustRightInd/>
        <w:jc w:val="center"/>
        <w:rPr>
          <w:b/>
          <w:i/>
          <w:sz w:val="24"/>
          <w:szCs w:val="24"/>
          <w:lang w:val="lv-LV"/>
        </w:rPr>
      </w:pPr>
      <w:r w:rsidRPr="00290213">
        <w:rPr>
          <w:b/>
          <w:i/>
          <w:sz w:val="24"/>
          <w:szCs w:val="24"/>
          <w:lang w:val="lv-LV"/>
        </w:rPr>
        <w:lastRenderedPageBreak/>
        <w:t>Maksājumu veikšanas kārtība</w:t>
      </w:r>
    </w:p>
    <w:p w:rsidR="007D074E" w:rsidRDefault="007D074E" w:rsidP="007D074E">
      <w:pPr>
        <w:keepNext/>
        <w:tabs>
          <w:tab w:val="left" w:pos="567"/>
        </w:tabs>
        <w:ind w:left="426" w:right="-153" w:hanging="426"/>
        <w:jc w:val="both"/>
        <w:rPr>
          <w:sz w:val="24"/>
          <w:szCs w:val="24"/>
          <w:lang w:val="lv-LV"/>
        </w:rPr>
      </w:pPr>
      <w:r w:rsidRPr="00290213">
        <w:rPr>
          <w:sz w:val="24"/>
          <w:szCs w:val="24"/>
          <w:lang w:val="lv-LV"/>
        </w:rPr>
        <w:t xml:space="preserve">12.1.Pasūtītājs veic samaksu </w:t>
      </w:r>
      <w:r>
        <w:rPr>
          <w:sz w:val="24"/>
          <w:szCs w:val="24"/>
          <w:lang w:val="lv-LV"/>
        </w:rPr>
        <w:t>p</w:t>
      </w:r>
      <w:r w:rsidRPr="00290213">
        <w:rPr>
          <w:sz w:val="24"/>
          <w:szCs w:val="24"/>
          <w:lang w:val="lv-LV"/>
        </w:rPr>
        <w:t xml:space="preserve">ar </w:t>
      </w:r>
      <w:r>
        <w:rPr>
          <w:sz w:val="24"/>
          <w:szCs w:val="24"/>
          <w:lang w:val="lv-LV"/>
        </w:rPr>
        <w:t xml:space="preserve">kārtējā mēnesī izpildītajiem Darbiem </w:t>
      </w:r>
      <w:r w:rsidRPr="00290213">
        <w:rPr>
          <w:sz w:val="24"/>
          <w:szCs w:val="24"/>
          <w:lang w:val="lv-LV"/>
        </w:rPr>
        <w:t>15 (piecpadsmit) darbdienu laikā pēc</w:t>
      </w:r>
      <w:r>
        <w:rPr>
          <w:sz w:val="24"/>
          <w:szCs w:val="24"/>
          <w:lang w:val="lv-LV"/>
        </w:rPr>
        <w:t xml:space="preserve"> attiecīgajā mēnesī izpildīto Darbu pieņemšanas – nodošanas akta abpusējās parakstīšanas un Būvdarbu veicēja rēķina saņemšanas, </w:t>
      </w:r>
      <w:r w:rsidRPr="00290213">
        <w:rPr>
          <w:sz w:val="24"/>
          <w:szCs w:val="24"/>
          <w:lang w:val="lv-LV"/>
        </w:rPr>
        <w:t>pārskait</w:t>
      </w:r>
      <w:r>
        <w:rPr>
          <w:sz w:val="24"/>
          <w:szCs w:val="24"/>
          <w:lang w:val="lv-LV"/>
        </w:rPr>
        <w:t>ot rēķinā norādīto summu Būvd</w:t>
      </w:r>
      <w:r w:rsidRPr="00290213">
        <w:rPr>
          <w:sz w:val="24"/>
          <w:szCs w:val="24"/>
          <w:lang w:val="lv-LV"/>
        </w:rPr>
        <w:t>arbu</w:t>
      </w:r>
      <w:r>
        <w:rPr>
          <w:sz w:val="24"/>
          <w:szCs w:val="24"/>
          <w:lang w:val="lv-LV"/>
        </w:rPr>
        <w:t xml:space="preserve"> veic</w:t>
      </w:r>
      <w:r w:rsidRPr="00290213">
        <w:rPr>
          <w:sz w:val="24"/>
          <w:szCs w:val="24"/>
          <w:lang w:val="lv-LV"/>
        </w:rPr>
        <w:t>ēja bankas kontā</w:t>
      </w:r>
      <w:r>
        <w:rPr>
          <w:sz w:val="24"/>
          <w:szCs w:val="24"/>
          <w:lang w:val="lv-LV"/>
        </w:rPr>
        <w:t>.</w:t>
      </w:r>
    </w:p>
    <w:p w:rsidR="007D074E" w:rsidRPr="00290213" w:rsidRDefault="007D074E" w:rsidP="007D074E">
      <w:pPr>
        <w:keepNext/>
        <w:tabs>
          <w:tab w:val="left" w:pos="567"/>
        </w:tabs>
        <w:ind w:left="426" w:right="-153" w:hanging="426"/>
        <w:jc w:val="both"/>
        <w:rPr>
          <w:sz w:val="24"/>
          <w:szCs w:val="24"/>
          <w:lang w:val="lv-LV"/>
        </w:rPr>
      </w:pPr>
      <w:r>
        <w:rPr>
          <w:sz w:val="24"/>
          <w:szCs w:val="24"/>
          <w:lang w:val="lv-LV"/>
        </w:rPr>
        <w:t>12.2.Galīgais norēķins (gala maksājums) tiek veikts pēc visu D</w:t>
      </w:r>
      <w:r w:rsidRPr="00290213">
        <w:rPr>
          <w:sz w:val="24"/>
          <w:szCs w:val="24"/>
          <w:lang w:val="lv-LV"/>
        </w:rPr>
        <w:t xml:space="preserve">arbu </w:t>
      </w:r>
      <w:r>
        <w:rPr>
          <w:sz w:val="24"/>
          <w:szCs w:val="24"/>
          <w:lang w:val="lv-LV"/>
        </w:rPr>
        <w:t xml:space="preserve">pabeigšanas un </w:t>
      </w:r>
      <w:r w:rsidRPr="00290213">
        <w:rPr>
          <w:sz w:val="24"/>
          <w:szCs w:val="24"/>
          <w:lang w:val="lv-LV"/>
        </w:rPr>
        <w:t>Būvobjekta pieņemšanas</w:t>
      </w:r>
      <w:r>
        <w:rPr>
          <w:sz w:val="24"/>
          <w:szCs w:val="24"/>
          <w:lang w:val="lv-LV"/>
        </w:rPr>
        <w:t xml:space="preserve">, </w:t>
      </w:r>
      <w:r w:rsidRPr="00290213">
        <w:rPr>
          <w:sz w:val="24"/>
          <w:szCs w:val="24"/>
          <w:lang w:val="lv-LV"/>
        </w:rPr>
        <w:t xml:space="preserve">15 (piecpadsmit) darbdienu laikā </w:t>
      </w:r>
      <w:r>
        <w:rPr>
          <w:sz w:val="24"/>
          <w:szCs w:val="24"/>
          <w:lang w:val="lv-LV"/>
        </w:rPr>
        <w:t>no Būvdarbu veicēja rēķina saņemšanas pārskaitot rēķinā norādīto summu Būvdarbu veicēja bankas kontā</w:t>
      </w:r>
      <w:r w:rsidRPr="00290213">
        <w:rPr>
          <w:sz w:val="24"/>
          <w:szCs w:val="24"/>
          <w:lang w:val="lv-LV"/>
        </w:rPr>
        <w:t xml:space="preserve">. </w:t>
      </w:r>
    </w:p>
    <w:p w:rsidR="007D074E" w:rsidRDefault="007D074E" w:rsidP="007D074E">
      <w:pPr>
        <w:ind w:left="720" w:hanging="720"/>
        <w:jc w:val="center"/>
        <w:rPr>
          <w:b/>
          <w:i/>
          <w:color w:val="000000"/>
          <w:spacing w:val="-2"/>
          <w:sz w:val="24"/>
          <w:szCs w:val="24"/>
          <w:lang w:val="lv-LV"/>
        </w:rPr>
      </w:pPr>
    </w:p>
    <w:p w:rsidR="007D074E" w:rsidRPr="00290213" w:rsidRDefault="007D074E" w:rsidP="007D074E">
      <w:pPr>
        <w:ind w:left="720" w:hanging="720"/>
        <w:jc w:val="center"/>
        <w:rPr>
          <w:b/>
          <w:i/>
          <w:sz w:val="24"/>
          <w:szCs w:val="24"/>
          <w:lang w:val="lv-LV"/>
        </w:rPr>
      </w:pPr>
      <w:r w:rsidRPr="00290213">
        <w:rPr>
          <w:b/>
          <w:i/>
          <w:color w:val="000000"/>
          <w:spacing w:val="-2"/>
          <w:sz w:val="24"/>
          <w:szCs w:val="24"/>
          <w:lang w:val="lv-LV"/>
        </w:rPr>
        <w:t>13.</w:t>
      </w:r>
      <w:r w:rsidRPr="00290213">
        <w:rPr>
          <w:color w:val="000000"/>
          <w:spacing w:val="-2"/>
          <w:sz w:val="24"/>
          <w:szCs w:val="24"/>
          <w:lang w:val="lv-LV"/>
        </w:rPr>
        <w:t xml:space="preserve"> </w:t>
      </w:r>
      <w:r w:rsidRPr="00290213">
        <w:rPr>
          <w:b/>
          <w:i/>
          <w:sz w:val="24"/>
          <w:szCs w:val="24"/>
          <w:lang w:val="lv-LV"/>
        </w:rPr>
        <w:t>Līguma grozījumi</w:t>
      </w:r>
    </w:p>
    <w:p w:rsidR="007D074E"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Puses, savstarpēji vienojoties, ir tiesīgas veikt </w:t>
      </w:r>
      <w:r>
        <w:rPr>
          <w:sz w:val="24"/>
          <w:szCs w:val="24"/>
          <w:lang w:val="lv-LV"/>
        </w:rPr>
        <w:t xml:space="preserve">nebūtiskus </w:t>
      </w:r>
      <w:r w:rsidRPr="00290213">
        <w:rPr>
          <w:sz w:val="24"/>
          <w:szCs w:val="24"/>
          <w:lang w:val="lv-LV"/>
        </w:rPr>
        <w:t>grozījumus Līgumā. Ikviens Līguma grozījums tiek noformēts rakstiski un to paraksta abu Pušu pārstāvji. Jebkuri Līguma grozījumi vai papildinājumi kļūst par Līguma neatņemamu sastāvdaļu.</w:t>
      </w:r>
    </w:p>
    <w:p w:rsidR="007D074E"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Līguma izpildes laikā ir radušies apstākļi, kas neizbēgami aizkavē Darbu izpildi,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ir nekavējoties rakstiski jāpaziņo Pasūtītājam par aizkavēšanās faktu, par tā iespējamo ilgumu un iemesliem. Pēc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paziņojuma saņemšanas Pasūtītājam ir jānovērtē situācija un, ja nepieciešams, jāpagarina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saistību izpildes termiņš. Šajā gadījumā pagarinājums ir jāakceptē abām Pusēm ar Līguma grozījumiem.</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Pr>
          <w:sz w:val="24"/>
          <w:szCs w:val="24"/>
          <w:lang w:val="lv-LV"/>
        </w:rPr>
        <w:t>Finansējuma nepietiekamības gadījumā Pasūtītājs ir tiesīgs veikt grozījumus remonta darbu apjomos, noslēdzot ar Izpildītāju rakstisku vienošanos par grozījumiem līgumā.</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Līgumsods</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vainas dēļ Darbi nav nodoti Līguma 5.</w:t>
      </w:r>
      <w:r>
        <w:rPr>
          <w:sz w:val="24"/>
          <w:szCs w:val="24"/>
          <w:lang w:val="lv-LV"/>
        </w:rPr>
        <w:t>3</w:t>
      </w:r>
      <w:r w:rsidRPr="00290213">
        <w:rPr>
          <w:sz w:val="24"/>
          <w:szCs w:val="24"/>
          <w:lang w:val="lv-LV"/>
        </w:rPr>
        <w:t xml:space="preserve">.punktā noteiktajā termiņā vai citā termiņā, par kuru Puses vienojās papildus,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maksā Pasūtītājam par katru nokavēto dienu līgumsodu </w:t>
      </w:r>
      <w:r w:rsidRPr="00290213">
        <w:rPr>
          <w:iCs/>
          <w:sz w:val="24"/>
          <w:szCs w:val="24"/>
          <w:lang w:val="lv-LV"/>
        </w:rPr>
        <w:t>0,5%</w:t>
      </w:r>
      <w:r w:rsidRPr="00290213">
        <w:rPr>
          <w:i/>
          <w:iCs/>
          <w:sz w:val="24"/>
          <w:szCs w:val="24"/>
          <w:lang w:val="lv-LV"/>
        </w:rPr>
        <w:t xml:space="preserve"> </w:t>
      </w:r>
      <w:r w:rsidRPr="00290213">
        <w:rPr>
          <w:sz w:val="24"/>
          <w:szCs w:val="24"/>
          <w:lang w:val="lv-LV"/>
        </w:rPr>
        <w:t xml:space="preserve">apmērā no Līguma cenas, bet ne vairāk kā 10% (desmit procenti) no tās. Līgumsods neatbrīvo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ēju no turpmākās līgumsaistību izpildes un zaudējumu atlīdzināšanas, kas radušies tā vainas dēļ.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nepilda Līgumu vai atsakās no tā izpildes, vai ja Līgums tiek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vainas dēļ,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maksā Pasūtītājam līgumsodu par Līguma neizpildi vai nepienācīgu izpildi </w:t>
      </w:r>
      <w:r w:rsidRPr="00290213">
        <w:rPr>
          <w:iCs/>
          <w:sz w:val="24"/>
          <w:szCs w:val="24"/>
          <w:lang w:val="lv-LV"/>
        </w:rPr>
        <w:t>20%</w:t>
      </w:r>
      <w:r w:rsidRPr="00290213">
        <w:rPr>
          <w:i/>
          <w:iCs/>
          <w:sz w:val="24"/>
          <w:szCs w:val="24"/>
          <w:lang w:val="lv-LV"/>
        </w:rPr>
        <w:t xml:space="preserve"> </w:t>
      </w:r>
      <w:r w:rsidRPr="00290213">
        <w:rPr>
          <w:iCs/>
          <w:sz w:val="24"/>
          <w:szCs w:val="24"/>
          <w:lang w:val="lv-LV"/>
        </w:rPr>
        <w:t>(divdesmit procentu)</w:t>
      </w:r>
      <w:r w:rsidRPr="00290213">
        <w:rPr>
          <w:i/>
          <w:iCs/>
          <w:sz w:val="24"/>
          <w:szCs w:val="24"/>
          <w:lang w:val="lv-LV"/>
        </w:rPr>
        <w:t xml:space="preserve"> </w:t>
      </w:r>
      <w:r w:rsidRPr="00290213">
        <w:rPr>
          <w:sz w:val="24"/>
          <w:szCs w:val="24"/>
          <w:lang w:val="lv-LV"/>
        </w:rPr>
        <w:t xml:space="preserve">apmērā no Līguma cenas.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Ja Pasūtītājs neveic maksājumu</w:t>
      </w:r>
      <w:r>
        <w:rPr>
          <w:sz w:val="24"/>
          <w:szCs w:val="24"/>
          <w:lang w:val="lv-LV"/>
        </w:rPr>
        <w:t>s</w:t>
      </w:r>
      <w:r w:rsidRPr="00290213">
        <w:rPr>
          <w:sz w:val="24"/>
          <w:szCs w:val="24"/>
          <w:lang w:val="lv-LV"/>
        </w:rPr>
        <w:t xml:space="preserve"> </w:t>
      </w:r>
      <w:r>
        <w:rPr>
          <w:sz w:val="24"/>
          <w:szCs w:val="24"/>
          <w:lang w:val="lv-LV"/>
        </w:rPr>
        <w:t>L</w:t>
      </w:r>
      <w:r w:rsidRPr="00290213">
        <w:rPr>
          <w:sz w:val="24"/>
          <w:szCs w:val="24"/>
          <w:lang w:val="lv-LV"/>
        </w:rPr>
        <w:t>īguma 12.1.</w:t>
      </w:r>
      <w:r>
        <w:rPr>
          <w:sz w:val="24"/>
          <w:szCs w:val="24"/>
          <w:lang w:val="lv-LV"/>
        </w:rPr>
        <w:t>-12.2.</w:t>
      </w:r>
      <w:r w:rsidRPr="00290213">
        <w:rPr>
          <w:sz w:val="24"/>
          <w:szCs w:val="24"/>
          <w:lang w:val="lv-LV"/>
        </w:rPr>
        <w:t>punkt</w:t>
      </w:r>
      <w:r>
        <w:rPr>
          <w:sz w:val="24"/>
          <w:szCs w:val="24"/>
          <w:lang w:val="lv-LV"/>
        </w:rPr>
        <w:t>os</w:t>
      </w:r>
      <w:r w:rsidRPr="00290213">
        <w:rPr>
          <w:sz w:val="24"/>
          <w:szCs w:val="24"/>
          <w:lang w:val="lv-LV"/>
        </w:rPr>
        <w:t xml:space="preserve"> noteiktaj</w:t>
      </w:r>
      <w:r>
        <w:rPr>
          <w:sz w:val="24"/>
          <w:szCs w:val="24"/>
          <w:lang w:val="lv-LV"/>
        </w:rPr>
        <w:t>os</w:t>
      </w:r>
      <w:r w:rsidRPr="00290213">
        <w:rPr>
          <w:sz w:val="24"/>
          <w:szCs w:val="24"/>
          <w:lang w:val="lv-LV"/>
        </w:rPr>
        <w:t xml:space="preserve"> termiņ</w:t>
      </w:r>
      <w:r>
        <w:rPr>
          <w:sz w:val="24"/>
          <w:szCs w:val="24"/>
          <w:lang w:val="lv-LV"/>
        </w:rPr>
        <w:t>os</w:t>
      </w:r>
      <w:r w:rsidRPr="00290213">
        <w:rPr>
          <w:sz w:val="24"/>
          <w:szCs w:val="24"/>
          <w:lang w:val="lv-LV"/>
        </w:rPr>
        <w:t xml:space="preserve">, tas maksā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par katru nokavēto dienu līgumsodu </w:t>
      </w:r>
      <w:r w:rsidRPr="00290213">
        <w:rPr>
          <w:iCs/>
          <w:sz w:val="24"/>
          <w:szCs w:val="24"/>
          <w:lang w:val="lv-LV"/>
        </w:rPr>
        <w:t>0,5%</w:t>
      </w:r>
      <w:r w:rsidRPr="00290213">
        <w:rPr>
          <w:sz w:val="24"/>
          <w:szCs w:val="24"/>
          <w:lang w:val="lv-LV"/>
        </w:rPr>
        <w:t xml:space="preserve"> apmērā no nokavētā maksājuma summas, bet ne vairāk kā 10% (desmit procenti) no Līguma cenas. Līgumsods neatbrīvo Pasūtītāju no turpmākās līgumsaistību izpildes un zaudējumu atlīdzināšanas, kas radušies tā vainas dēļ.</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 xml:space="preserve">Līguma </w:t>
      </w:r>
      <w:r>
        <w:rPr>
          <w:b/>
          <w:i/>
          <w:sz w:val="24"/>
          <w:szCs w:val="24"/>
          <w:lang w:val="lv-LV"/>
        </w:rPr>
        <w:t>izbeig</w:t>
      </w:r>
      <w:r w:rsidRPr="00290213">
        <w:rPr>
          <w:b/>
          <w:i/>
          <w:sz w:val="24"/>
          <w:szCs w:val="24"/>
          <w:lang w:val="lv-LV"/>
        </w:rPr>
        <w:t>šana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Līgums var tikt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tikai </w:t>
      </w:r>
      <w:r>
        <w:rPr>
          <w:sz w:val="24"/>
          <w:szCs w:val="24"/>
          <w:lang w:val="lv-LV"/>
        </w:rPr>
        <w:t>L</w:t>
      </w:r>
      <w:r w:rsidRPr="00290213">
        <w:rPr>
          <w:sz w:val="24"/>
          <w:szCs w:val="24"/>
          <w:lang w:val="lv-LV"/>
        </w:rPr>
        <w:t>īgumā noteiktajā kārtībā vai Pusēm savstarpēji vienojoties.</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Pasūtītājs ir tiesīgs, nosūtot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rakstveida paziņojumu par saistību nepildīšanu,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t Līgumu</w:t>
      </w:r>
      <w:r>
        <w:rPr>
          <w:sz w:val="24"/>
          <w:szCs w:val="24"/>
          <w:lang w:val="lv-LV"/>
        </w:rPr>
        <w:t>, ja</w:t>
      </w:r>
      <w:r w:rsidRPr="00290213">
        <w:rPr>
          <w:sz w:val="24"/>
          <w:szCs w:val="24"/>
          <w:lang w:val="lv-LV"/>
        </w:rPr>
        <w:t>:</w:t>
      </w:r>
    </w:p>
    <w:p w:rsidR="007D074E" w:rsidRPr="00290213" w:rsidRDefault="007D074E" w:rsidP="007D074E">
      <w:pPr>
        <w:ind w:left="1134" w:right="-153" w:hanging="708"/>
        <w:jc w:val="both"/>
        <w:rPr>
          <w:sz w:val="24"/>
          <w:szCs w:val="24"/>
          <w:lang w:val="lv-LV"/>
        </w:rPr>
      </w:pPr>
      <w:r w:rsidRPr="00290213">
        <w:rPr>
          <w:sz w:val="24"/>
          <w:szCs w:val="24"/>
          <w:lang w:val="lv-LV"/>
        </w:rPr>
        <w:t>15.2.1.</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Līgumā noteiktajā termiņā nav uzsācis </w:t>
      </w:r>
      <w:r>
        <w:rPr>
          <w:sz w:val="24"/>
          <w:szCs w:val="24"/>
          <w:lang w:val="lv-LV"/>
        </w:rPr>
        <w:t>D</w:t>
      </w:r>
      <w:r w:rsidRPr="00290213">
        <w:rPr>
          <w:sz w:val="24"/>
          <w:szCs w:val="24"/>
          <w:lang w:val="lv-LV"/>
        </w:rPr>
        <w:t xml:space="preserve">arbu izpildi vai nav izpildījis kādas savas saistības, saskaņā ar Līgumu, vai neievēro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 vai nespēj veikt </w:t>
      </w:r>
      <w:r>
        <w:rPr>
          <w:sz w:val="24"/>
          <w:szCs w:val="24"/>
          <w:lang w:val="lv-LV"/>
        </w:rPr>
        <w:t>D</w:t>
      </w:r>
      <w:r w:rsidRPr="00290213">
        <w:rPr>
          <w:sz w:val="24"/>
          <w:szCs w:val="24"/>
          <w:lang w:val="lv-LV"/>
        </w:rPr>
        <w:t xml:space="preserve">arbus Līgumā noteiktajā termiņā – ar nosacījumu, ka </w:t>
      </w:r>
      <w:r>
        <w:rPr>
          <w:sz w:val="24"/>
          <w:szCs w:val="24"/>
          <w:lang w:val="lv-LV"/>
        </w:rPr>
        <w:t>Būvd</w:t>
      </w:r>
      <w:r w:rsidRPr="00290213">
        <w:rPr>
          <w:sz w:val="24"/>
          <w:szCs w:val="24"/>
          <w:lang w:val="lv-LV"/>
        </w:rPr>
        <w:t>arbu</w:t>
      </w:r>
      <w:r>
        <w:rPr>
          <w:sz w:val="24"/>
          <w:szCs w:val="24"/>
          <w:lang w:val="lv-LV"/>
        </w:rPr>
        <w:t xml:space="preserve"> veicē</w:t>
      </w:r>
      <w:r w:rsidRPr="00290213">
        <w:rPr>
          <w:sz w:val="24"/>
          <w:szCs w:val="24"/>
          <w:lang w:val="lv-LV"/>
        </w:rPr>
        <w:t>js</w:t>
      </w:r>
      <w:r>
        <w:rPr>
          <w:sz w:val="24"/>
          <w:szCs w:val="24"/>
          <w:lang w:val="lv-LV"/>
        </w:rPr>
        <w:t xml:space="preserve">   </w:t>
      </w:r>
      <w:r w:rsidRPr="00290213">
        <w:rPr>
          <w:sz w:val="24"/>
          <w:szCs w:val="24"/>
          <w:lang w:val="lv-LV"/>
        </w:rPr>
        <w:t xml:space="preserve"> </w:t>
      </w:r>
      <w:r w:rsidRPr="00290213">
        <w:rPr>
          <w:iCs/>
          <w:sz w:val="24"/>
          <w:szCs w:val="24"/>
          <w:lang w:val="lv-LV"/>
        </w:rPr>
        <w:t>3 (triju) darb</w:t>
      </w:r>
      <w:r w:rsidRPr="00290213">
        <w:rPr>
          <w:sz w:val="24"/>
          <w:szCs w:val="24"/>
          <w:lang w:val="lv-LV"/>
        </w:rPr>
        <w:t xml:space="preserve">dienu laikā no attiecīgā paziņojuma saņemšanas nav novērsis pārkāpumu; </w:t>
      </w:r>
    </w:p>
    <w:p w:rsidR="007D074E" w:rsidRPr="00290213" w:rsidRDefault="007D074E" w:rsidP="007D074E">
      <w:pPr>
        <w:ind w:firstLine="426"/>
        <w:jc w:val="both"/>
        <w:rPr>
          <w:sz w:val="24"/>
          <w:szCs w:val="24"/>
          <w:lang w:val="lv-LV"/>
        </w:rPr>
      </w:pPr>
      <w:r w:rsidRPr="00290213">
        <w:rPr>
          <w:sz w:val="24"/>
          <w:szCs w:val="24"/>
          <w:lang w:val="lv-LV"/>
        </w:rPr>
        <w:t>15.2.2.</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atzīts par maksātnespējīgu. </w:t>
      </w:r>
    </w:p>
    <w:p w:rsidR="007D074E" w:rsidRPr="00290213" w:rsidRDefault="007D074E" w:rsidP="007D074E">
      <w:pPr>
        <w:widowControl/>
        <w:numPr>
          <w:ilvl w:val="1"/>
          <w:numId w:val="9"/>
        </w:numPr>
        <w:overflowPunct/>
        <w:autoSpaceDE/>
        <w:autoSpaceDN/>
        <w:adjustRightInd/>
        <w:ind w:left="567" w:hanging="567"/>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šana neierobežo P</w:t>
      </w:r>
      <w:r>
        <w:rPr>
          <w:sz w:val="24"/>
          <w:szCs w:val="24"/>
          <w:lang w:val="lv-LV"/>
        </w:rPr>
        <w:t>ušu</w:t>
      </w:r>
      <w:r w:rsidRPr="00290213">
        <w:rPr>
          <w:sz w:val="24"/>
          <w:szCs w:val="24"/>
          <w:lang w:val="lv-LV"/>
        </w:rPr>
        <w:t xml:space="preserve"> tiesības uz zaudējumu atlīdzību vai līgumsodu.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Pasūtītājs izmanto tiesības vienpusēji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 Līgumu, Puses sastāda atsevišķu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par faktiski izpildītajiem </w:t>
      </w:r>
      <w:r>
        <w:rPr>
          <w:sz w:val="24"/>
          <w:szCs w:val="24"/>
          <w:lang w:val="lv-LV"/>
        </w:rPr>
        <w:t>D</w:t>
      </w:r>
      <w:r w:rsidRPr="00290213">
        <w:rPr>
          <w:sz w:val="24"/>
          <w:szCs w:val="24"/>
          <w:lang w:val="lv-LV"/>
        </w:rPr>
        <w:t xml:space="preserve">arbiem un to vērtību. Pasūtītājs pieņem Darbus tādā apjomā, kādā tie ir veikti atbilstoši Līgumam un ir turpmāk izmantojami.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 xml:space="preserve">šanas gadījumā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nekavējoties vai arī noteiktajā datumā pārtrauc Darbus, veic visus pasākumus, lai Būvobjekts un Darbi tiktu atstāti nebojātā, drošā stāvoklī un atbilstoši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 sakopj Būvobjektu un nodod Pasūtītājam uz </w:t>
      </w:r>
      <w:r w:rsidRPr="00290213">
        <w:rPr>
          <w:sz w:val="24"/>
          <w:szCs w:val="24"/>
          <w:lang w:val="lv-LV"/>
        </w:rPr>
        <w:lastRenderedPageBreak/>
        <w:t xml:space="preserve">Darbiem attiecināmo dokumentāciju, nodrošina, lai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personāls atstātu Būvobjektu, kā arī veic citas darbības, par kurām Puses ir vienojušās.</w:t>
      </w:r>
    </w:p>
    <w:p w:rsidR="007D074E" w:rsidRPr="00290213" w:rsidRDefault="007D074E" w:rsidP="007D074E">
      <w:pPr>
        <w:widowControl/>
        <w:numPr>
          <w:ilvl w:val="0"/>
          <w:numId w:val="9"/>
        </w:numPr>
        <w:overflowPunct/>
        <w:autoSpaceDE/>
        <w:autoSpaceDN/>
        <w:adjustRightInd/>
        <w:ind w:left="482" w:hanging="482"/>
        <w:jc w:val="center"/>
        <w:rPr>
          <w:b/>
          <w:i/>
          <w:sz w:val="24"/>
          <w:szCs w:val="24"/>
          <w:lang w:val="lv-LV"/>
        </w:rPr>
      </w:pPr>
      <w:r w:rsidRPr="00290213">
        <w:rPr>
          <w:b/>
          <w:i/>
          <w:sz w:val="24"/>
          <w:szCs w:val="24"/>
          <w:lang w:val="lv-LV"/>
        </w:rPr>
        <w:t>Nepārvarama vara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Pušu pienākums atlīdzināt zaudējumu neiestājas, kā arī tiesība pieprasīt Līguma </w:t>
      </w:r>
      <w:r>
        <w:rPr>
          <w:sz w:val="24"/>
          <w:szCs w:val="24"/>
          <w:lang w:val="lv-LV"/>
        </w:rPr>
        <w:t>izbeig</w:t>
      </w:r>
      <w:r w:rsidRPr="00290213">
        <w:rPr>
          <w:sz w:val="24"/>
          <w:szCs w:val="24"/>
          <w:lang w:val="lv-LV"/>
        </w:rPr>
        <w:t xml:space="preserve">šanu nav izmantojama Pušu saistību neizpildes gadījumā, ja zaudējumi ir radušies un līgumsaistības netiek pildītas, sakarā ar nepārvaramas varas apstākļu iestāšanos.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Pr>
          <w:sz w:val="24"/>
          <w:szCs w:val="24"/>
          <w:lang w:val="lv-LV"/>
        </w:rPr>
        <w:t>L</w:t>
      </w:r>
      <w:r w:rsidRPr="00290213">
        <w:rPr>
          <w:sz w:val="24"/>
          <w:szCs w:val="24"/>
          <w:lang w:val="lv-LV"/>
        </w:rPr>
        <w:t xml:space="preserve">īguma 16.1.punkta noteikumi nav piemērojami gadījumos, kad nepārvaramas varas apstākļi ir iestājušies jau pēc tam, kad attiecīgā Puse ir pieļāvusi līgumsaistību neizpildi vai to nepienācīgu izpildi.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Nepārvaramas varas apstākļi ir nekontrolējamie notikumi – Latvijas Republikā izsludinātā ārkārtas situācija, karš, revolūcija, ugunsgrēks, plūdi, epidēmija, karantīna u.c. – ko Puses nevar iespaidot un kas nav saistīti ar Līguma Puses kvalifikāciju, vainu vai nolaidību.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iestājas nepārvaramas varas apstākļi, attiecīgā Puse nekavējoties rakstiski paziņo par to otrai Pusei, norādot šo apstākļu cēloņus un paredzamo ilgumu. Pusēm jāturpina pildīt savas līgumsaistības tādā apmērā, kādā to nav ierobežojuši nepārvaramas varas apstākļi.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Jebkurai no Pusēm ir tiesības pieprasīt Līguma </w:t>
      </w:r>
      <w:r>
        <w:rPr>
          <w:sz w:val="24"/>
          <w:szCs w:val="24"/>
          <w:lang w:val="lv-LV"/>
        </w:rPr>
        <w:t>izbeig</w:t>
      </w:r>
      <w:r w:rsidRPr="00290213">
        <w:rPr>
          <w:sz w:val="24"/>
          <w:szCs w:val="24"/>
          <w:lang w:val="lv-LV"/>
        </w:rPr>
        <w:t>šanu, ja nepārvaramas varas apstākļu ietekmes izbeigšanās nav prognozējama, vai ja tie nepārtraukti turpinās ilgāk par 4 (četriem) mēnešiem.</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Nodokļi un nodevas</w:t>
      </w:r>
    </w:p>
    <w:p w:rsidR="007D074E" w:rsidRPr="00290213" w:rsidRDefault="007D074E" w:rsidP="007D074E">
      <w:pPr>
        <w:tabs>
          <w:tab w:val="left" w:pos="567"/>
        </w:tabs>
        <w:ind w:left="426" w:right="-153" w:hanging="426"/>
        <w:jc w:val="both"/>
        <w:rPr>
          <w:sz w:val="24"/>
          <w:szCs w:val="24"/>
          <w:lang w:val="lv-LV"/>
        </w:rPr>
      </w:pPr>
      <w:r w:rsidRPr="00290213">
        <w:rPr>
          <w:sz w:val="24"/>
          <w:szCs w:val="24"/>
          <w:lang w:val="lv-LV"/>
        </w:rPr>
        <w:t>17.1.</w:t>
      </w:r>
      <w:r w:rsidRPr="00290213">
        <w:rPr>
          <w:sz w:val="24"/>
          <w:szCs w:val="24"/>
          <w:lang w:val="lv-LV"/>
        </w:rPr>
        <w:tab/>
        <w:t xml:space="preserve">Visi nodokļi un nodevas ir iekļautas Līguma cenā, un </w:t>
      </w:r>
      <w:r>
        <w:rPr>
          <w:sz w:val="24"/>
          <w:szCs w:val="24"/>
          <w:lang w:val="lv-LV"/>
        </w:rPr>
        <w:t>veik</w:t>
      </w:r>
      <w:r w:rsidRPr="00290213">
        <w:rPr>
          <w:sz w:val="24"/>
          <w:szCs w:val="24"/>
          <w:lang w:val="lv-LV"/>
        </w:rPr>
        <w:t xml:space="preserve">t to maksājumus ir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pienākums. </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Strīdu atrisināšanas kārtība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Visas domstarpības un strīdi, kas izceļas starp Pusēm saistībā ar Līguma izpildi, tiek atrisināti savstarpēju pārrunu ceļā, ja nepieciešams, papildinot vai grozot Līguma tekstu.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Ja Puses nespēj strīdu atrisināt savstarpēju pārrunu rezultātā, tas tiek atrisināts tiesā Latvijas Republikas normatīvajos aktos noteiktajā kārtībā.</w:t>
      </w:r>
    </w:p>
    <w:p w:rsidR="007D074E" w:rsidRPr="00290213" w:rsidRDefault="007D074E" w:rsidP="007D074E">
      <w:pPr>
        <w:widowControl/>
        <w:numPr>
          <w:ilvl w:val="0"/>
          <w:numId w:val="9"/>
        </w:numPr>
        <w:overflowPunct/>
        <w:autoSpaceDE/>
        <w:autoSpaceDN/>
        <w:adjustRightInd/>
        <w:jc w:val="center"/>
        <w:rPr>
          <w:b/>
          <w:i/>
          <w:iCs/>
          <w:sz w:val="24"/>
          <w:szCs w:val="24"/>
          <w:lang w:val="lv-LV"/>
        </w:rPr>
      </w:pPr>
      <w:r w:rsidRPr="00290213">
        <w:rPr>
          <w:b/>
          <w:i/>
          <w:iCs/>
          <w:sz w:val="24"/>
          <w:szCs w:val="24"/>
          <w:lang w:val="lv-LV"/>
        </w:rPr>
        <w:t>Līguma noslēgšana un spēkā esamība</w:t>
      </w:r>
    </w:p>
    <w:p w:rsidR="007D074E" w:rsidRPr="00290213" w:rsidRDefault="007D074E" w:rsidP="007D074E">
      <w:pPr>
        <w:widowControl/>
        <w:numPr>
          <w:ilvl w:val="1"/>
          <w:numId w:val="9"/>
        </w:numPr>
        <w:tabs>
          <w:tab w:val="left" w:pos="426"/>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Līgums sastādīts latviešu valodā uz </w:t>
      </w:r>
      <w:r w:rsidR="002806D5">
        <w:rPr>
          <w:sz w:val="24"/>
          <w:szCs w:val="24"/>
          <w:lang w:val="lv-LV"/>
        </w:rPr>
        <w:t>6 (sešām</w:t>
      </w:r>
      <w:r w:rsidRPr="00290213">
        <w:rPr>
          <w:sz w:val="24"/>
          <w:szCs w:val="24"/>
          <w:lang w:val="lv-LV"/>
        </w:rPr>
        <w:t xml:space="preserve">) lapām 2 (divos) identiskos eksemplāros, no kuriem viens eksemplārs glabājas pie Pasūtītāja un viens – pie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w:t>
      </w:r>
    </w:p>
    <w:p w:rsidR="007D074E" w:rsidRPr="00290213" w:rsidRDefault="007D074E" w:rsidP="007D074E">
      <w:pPr>
        <w:widowControl/>
        <w:numPr>
          <w:ilvl w:val="1"/>
          <w:numId w:val="9"/>
        </w:numPr>
        <w:overflowPunct/>
        <w:autoSpaceDE/>
        <w:autoSpaceDN/>
        <w:adjustRightInd/>
        <w:ind w:left="567" w:right="-153" w:hanging="567"/>
        <w:jc w:val="both"/>
        <w:rPr>
          <w:sz w:val="24"/>
          <w:szCs w:val="24"/>
          <w:lang w:val="lv-LV"/>
        </w:rPr>
      </w:pPr>
      <w:r>
        <w:rPr>
          <w:sz w:val="24"/>
          <w:szCs w:val="24"/>
          <w:lang w:val="lv-LV"/>
        </w:rPr>
        <w:t>L</w:t>
      </w:r>
      <w:r w:rsidRPr="00290213">
        <w:rPr>
          <w:sz w:val="24"/>
          <w:szCs w:val="24"/>
          <w:lang w:val="lv-LV"/>
        </w:rPr>
        <w:t>īgums stājas spēkā ar brīdi, kad to ir parakstījuši Pušu pārstāvji.</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Līgums ir spēkā līdz brīdim, kad Puses ir izpildījušas visas savas saistības, vai līdz brīdim, kad Puses ir panākušas vienošanos par Līguma </w:t>
      </w:r>
      <w:r>
        <w:rPr>
          <w:sz w:val="24"/>
          <w:szCs w:val="24"/>
          <w:lang w:val="lv-LV"/>
        </w:rPr>
        <w:t>izbeig</w:t>
      </w:r>
      <w:r w:rsidRPr="00290213">
        <w:rPr>
          <w:sz w:val="24"/>
          <w:szCs w:val="24"/>
          <w:lang w:val="lv-LV"/>
        </w:rPr>
        <w:t xml:space="preserve">šanu. </w:t>
      </w:r>
    </w:p>
    <w:p w:rsidR="007D074E"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Pušu rekvizīti un paraksti</w:t>
      </w:r>
    </w:p>
    <w:p w:rsidR="000E14D6" w:rsidRPr="00290213" w:rsidRDefault="000E14D6" w:rsidP="000E14D6">
      <w:pPr>
        <w:widowControl/>
        <w:overflowPunct/>
        <w:autoSpaceDE/>
        <w:autoSpaceDN/>
        <w:adjustRightInd/>
        <w:ind w:left="480"/>
        <w:rPr>
          <w:b/>
          <w:i/>
          <w:sz w:val="24"/>
          <w:szCs w:val="24"/>
          <w:lang w:val="lv-LV"/>
        </w:rPr>
      </w:pPr>
    </w:p>
    <w:p w:rsidR="007D074E" w:rsidRPr="00290213" w:rsidRDefault="007D074E" w:rsidP="007D074E">
      <w:pPr>
        <w:tabs>
          <w:tab w:val="left" w:pos="4860"/>
        </w:tabs>
        <w:jc w:val="both"/>
        <w:rPr>
          <w:sz w:val="24"/>
          <w:szCs w:val="24"/>
          <w:lang w:val="lv-LV"/>
        </w:rPr>
      </w:pPr>
      <w:r w:rsidRPr="00290213">
        <w:rPr>
          <w:sz w:val="24"/>
          <w:szCs w:val="24"/>
          <w:lang w:val="lv-LV"/>
        </w:rPr>
        <w:t>PASŪTĪTĀJS:</w:t>
      </w:r>
      <w:r w:rsidRPr="00290213">
        <w:rPr>
          <w:sz w:val="24"/>
          <w:szCs w:val="24"/>
          <w:lang w:val="lv-LV"/>
        </w:rPr>
        <w:tab/>
      </w:r>
      <w:r>
        <w:rPr>
          <w:sz w:val="24"/>
          <w:szCs w:val="24"/>
          <w:lang w:val="lv-LV"/>
        </w:rPr>
        <w:t>BŪV</w:t>
      </w:r>
      <w:r w:rsidRPr="00290213">
        <w:rPr>
          <w:sz w:val="24"/>
          <w:szCs w:val="24"/>
          <w:lang w:val="lv-LV"/>
        </w:rPr>
        <w:t>DARBU</w:t>
      </w:r>
      <w:r>
        <w:rPr>
          <w:sz w:val="24"/>
          <w:szCs w:val="24"/>
          <w:lang w:val="lv-LV"/>
        </w:rPr>
        <w:t xml:space="preserve"> VEIC</w:t>
      </w:r>
      <w:r w:rsidRPr="00290213">
        <w:rPr>
          <w:sz w:val="24"/>
          <w:szCs w:val="24"/>
          <w:lang w:val="lv-LV"/>
        </w:rPr>
        <w:t>ĒJS: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7D074E" w:rsidRPr="00290213" w:rsidTr="006A7C80">
        <w:tc>
          <w:tcPr>
            <w:tcW w:w="4788" w:type="dxa"/>
            <w:tcBorders>
              <w:top w:val="single" w:sz="4" w:space="0" w:color="FFFFFF"/>
              <w:left w:val="single" w:sz="4" w:space="0" w:color="FFFFFF"/>
              <w:bottom w:val="single" w:sz="4" w:space="0" w:color="FFFFFF"/>
              <w:right w:val="single" w:sz="4" w:space="0" w:color="FFFFFF"/>
            </w:tcBorders>
          </w:tcPr>
          <w:p w:rsidR="007D074E" w:rsidRDefault="007D074E" w:rsidP="006A7C80">
            <w:pPr>
              <w:rPr>
                <w:b/>
                <w:bCs/>
                <w:sz w:val="24"/>
                <w:szCs w:val="24"/>
                <w:lang w:val="lv-LV"/>
              </w:rPr>
            </w:pPr>
            <w:r w:rsidRPr="00290213">
              <w:rPr>
                <w:b/>
                <w:bCs/>
                <w:sz w:val="24"/>
                <w:szCs w:val="24"/>
                <w:lang w:val="lv-LV"/>
              </w:rPr>
              <w:t>Rēzeknes novada pašvaldība</w:t>
            </w:r>
            <w:r>
              <w:rPr>
                <w:b/>
                <w:bCs/>
                <w:sz w:val="24"/>
                <w:szCs w:val="24"/>
                <w:lang w:val="lv-LV"/>
              </w:rPr>
              <w:t>s</w:t>
            </w:r>
          </w:p>
          <w:p w:rsidR="007D074E" w:rsidRPr="00290213" w:rsidRDefault="007D074E" w:rsidP="006A7C80">
            <w:pPr>
              <w:rPr>
                <w:b/>
                <w:bCs/>
                <w:sz w:val="24"/>
                <w:szCs w:val="24"/>
                <w:lang w:val="lv-LV"/>
              </w:rPr>
            </w:pPr>
            <w:r>
              <w:rPr>
                <w:b/>
                <w:bCs/>
                <w:sz w:val="24"/>
                <w:szCs w:val="24"/>
                <w:lang w:val="lv-LV"/>
              </w:rPr>
              <w:t>Maltas pagasta pārvalde</w:t>
            </w:r>
          </w:p>
          <w:p w:rsidR="007D074E" w:rsidRPr="00290213" w:rsidRDefault="007D074E" w:rsidP="006A7C80">
            <w:pPr>
              <w:rPr>
                <w:b/>
                <w:sz w:val="24"/>
                <w:szCs w:val="24"/>
                <w:lang w:val="lv-LV"/>
              </w:rPr>
            </w:pPr>
            <w:r w:rsidRPr="00290213">
              <w:rPr>
                <w:bCs/>
                <w:sz w:val="24"/>
                <w:szCs w:val="24"/>
                <w:lang w:val="lv-LV"/>
              </w:rPr>
              <w:t>reģ.Nr.9000</w:t>
            </w:r>
            <w:r>
              <w:rPr>
                <w:bCs/>
                <w:sz w:val="24"/>
                <w:szCs w:val="24"/>
                <w:lang w:val="lv-LV"/>
              </w:rPr>
              <w:t>0048449</w:t>
            </w:r>
          </w:p>
          <w:p w:rsidR="007D074E" w:rsidRDefault="007D074E" w:rsidP="006A7C80">
            <w:pPr>
              <w:rPr>
                <w:sz w:val="24"/>
                <w:szCs w:val="24"/>
                <w:lang w:val="lv-LV"/>
              </w:rPr>
            </w:pPr>
            <w:r>
              <w:rPr>
                <w:sz w:val="24"/>
                <w:szCs w:val="24"/>
                <w:lang w:val="lv-LV"/>
              </w:rPr>
              <w:t xml:space="preserve">Skolas ielā 24, Malta, </w:t>
            </w:r>
          </w:p>
          <w:p w:rsidR="007D074E" w:rsidRPr="00290213" w:rsidRDefault="007D074E" w:rsidP="006A7C80">
            <w:pPr>
              <w:rPr>
                <w:sz w:val="24"/>
                <w:szCs w:val="24"/>
                <w:lang w:val="lv-LV"/>
              </w:rPr>
            </w:pPr>
            <w:r>
              <w:rPr>
                <w:sz w:val="24"/>
                <w:szCs w:val="24"/>
                <w:lang w:val="lv-LV"/>
              </w:rPr>
              <w:t>Rēzeknes novads</w:t>
            </w:r>
            <w:r w:rsidRPr="00290213">
              <w:rPr>
                <w:sz w:val="24"/>
                <w:szCs w:val="24"/>
                <w:lang w:val="lv-LV"/>
              </w:rPr>
              <w:t xml:space="preserve">, </w:t>
            </w:r>
            <w:r>
              <w:rPr>
                <w:sz w:val="24"/>
                <w:szCs w:val="24"/>
                <w:lang w:val="lv-LV"/>
              </w:rPr>
              <w:t>LV-4630</w:t>
            </w:r>
          </w:p>
          <w:p w:rsidR="007D074E" w:rsidRPr="00290213" w:rsidRDefault="007D074E" w:rsidP="00991C49">
            <w:pPr>
              <w:rPr>
                <w:sz w:val="24"/>
                <w:szCs w:val="24"/>
                <w:lang w:val="lv-LV"/>
              </w:rPr>
            </w:pPr>
          </w:p>
        </w:tc>
        <w:tc>
          <w:tcPr>
            <w:tcW w:w="4788" w:type="dxa"/>
            <w:tcBorders>
              <w:top w:val="single" w:sz="4" w:space="0" w:color="FFFFFF"/>
              <w:left w:val="single" w:sz="4" w:space="0" w:color="FFFFFF"/>
              <w:bottom w:val="single" w:sz="4" w:space="0" w:color="FFFFFF"/>
              <w:right w:val="single" w:sz="4" w:space="0" w:color="FFFFFF"/>
            </w:tcBorders>
          </w:tcPr>
          <w:p w:rsidR="00C649A4" w:rsidRPr="00AA7E24" w:rsidRDefault="00C649A4" w:rsidP="00C649A4">
            <w:pPr>
              <w:rPr>
                <w:b/>
                <w:sz w:val="24"/>
                <w:szCs w:val="24"/>
                <w:lang w:val="lv-LV"/>
              </w:rPr>
            </w:pPr>
            <w:r w:rsidRPr="00AA7E24">
              <w:rPr>
                <w:b/>
                <w:sz w:val="24"/>
                <w:szCs w:val="24"/>
                <w:lang w:val="lv-LV"/>
              </w:rPr>
              <w:t>SIA “</w:t>
            </w:r>
            <w:proofErr w:type="spellStart"/>
            <w:r w:rsidR="000D3848">
              <w:rPr>
                <w:b/>
                <w:sz w:val="24"/>
                <w:szCs w:val="24"/>
                <w:lang w:val="lv-LV"/>
              </w:rPr>
              <w:t>Gretta-V</w:t>
            </w:r>
            <w:r w:rsidRPr="00AA7E24">
              <w:rPr>
                <w:b/>
                <w:sz w:val="24"/>
                <w:szCs w:val="24"/>
                <w:lang w:val="lv-LV"/>
              </w:rPr>
              <w:t>”</w:t>
            </w:r>
            <w:proofErr w:type="spellEnd"/>
            <w:r w:rsidRPr="00AA7E24">
              <w:rPr>
                <w:b/>
                <w:sz w:val="24"/>
                <w:szCs w:val="24"/>
                <w:lang w:val="lv-LV"/>
              </w:rPr>
              <w:t xml:space="preserve"> </w:t>
            </w:r>
          </w:p>
          <w:p w:rsidR="000D3848" w:rsidRDefault="001715F0" w:rsidP="006A7C80">
            <w:pPr>
              <w:rPr>
                <w:sz w:val="24"/>
                <w:szCs w:val="24"/>
                <w:lang w:eastAsia="ru-RU"/>
              </w:rPr>
            </w:pPr>
            <w:proofErr w:type="spellStart"/>
            <w:r w:rsidRPr="00290213">
              <w:rPr>
                <w:sz w:val="24"/>
                <w:szCs w:val="24"/>
                <w:lang w:val="lv-LV"/>
              </w:rPr>
              <w:t>reģ.Nr</w:t>
            </w:r>
            <w:proofErr w:type="spellEnd"/>
            <w:r>
              <w:rPr>
                <w:sz w:val="24"/>
                <w:szCs w:val="24"/>
                <w:lang w:val="lv-LV"/>
              </w:rPr>
              <w:t xml:space="preserve">. </w:t>
            </w:r>
            <w:r w:rsidR="000D3848">
              <w:rPr>
                <w:sz w:val="24"/>
                <w:szCs w:val="24"/>
                <w:lang w:eastAsia="ru-RU"/>
              </w:rPr>
              <w:t>52403024171</w:t>
            </w:r>
          </w:p>
          <w:p w:rsidR="000D3848" w:rsidRDefault="000D3848" w:rsidP="006A7C80">
            <w:pPr>
              <w:rPr>
                <w:sz w:val="24"/>
                <w:szCs w:val="24"/>
              </w:rPr>
            </w:pPr>
            <w:proofErr w:type="spellStart"/>
            <w:r>
              <w:rPr>
                <w:sz w:val="24"/>
                <w:szCs w:val="24"/>
              </w:rPr>
              <w:t>Jupatovkas</w:t>
            </w:r>
            <w:proofErr w:type="spellEnd"/>
            <w:r>
              <w:rPr>
                <w:sz w:val="24"/>
                <w:szCs w:val="24"/>
              </w:rPr>
              <w:t xml:space="preserve"> </w:t>
            </w:r>
            <w:proofErr w:type="spellStart"/>
            <w:r>
              <w:rPr>
                <w:sz w:val="24"/>
                <w:szCs w:val="24"/>
              </w:rPr>
              <w:t>iela</w:t>
            </w:r>
            <w:proofErr w:type="spellEnd"/>
            <w:r>
              <w:rPr>
                <w:sz w:val="24"/>
                <w:szCs w:val="24"/>
              </w:rPr>
              <w:t xml:space="preserve"> 8-b, </w:t>
            </w:r>
          </w:p>
          <w:p w:rsidR="000D3848" w:rsidRDefault="000D3848" w:rsidP="006A7C80">
            <w:pPr>
              <w:rPr>
                <w:sz w:val="24"/>
                <w:szCs w:val="24"/>
              </w:rPr>
            </w:pPr>
            <w:proofErr w:type="spellStart"/>
            <w:r>
              <w:rPr>
                <w:sz w:val="24"/>
                <w:szCs w:val="24"/>
              </w:rPr>
              <w:t>Rēzekne</w:t>
            </w:r>
            <w:proofErr w:type="spellEnd"/>
            <w:r>
              <w:rPr>
                <w:sz w:val="24"/>
                <w:szCs w:val="24"/>
              </w:rPr>
              <w:t>, LV-4601</w:t>
            </w:r>
          </w:p>
          <w:p w:rsidR="007D074E" w:rsidRPr="00290213" w:rsidRDefault="007D074E" w:rsidP="00503CF0">
            <w:pPr>
              <w:rPr>
                <w:sz w:val="24"/>
                <w:szCs w:val="24"/>
                <w:lang w:val="lv-LV"/>
              </w:rPr>
            </w:pPr>
          </w:p>
        </w:tc>
      </w:tr>
      <w:tr w:rsidR="007D074E" w:rsidRPr="00290213" w:rsidTr="006A7C80">
        <w:trPr>
          <w:trHeight w:val="1507"/>
        </w:trPr>
        <w:tc>
          <w:tcPr>
            <w:tcW w:w="4788" w:type="dxa"/>
            <w:tcBorders>
              <w:top w:val="single" w:sz="4" w:space="0" w:color="FFFFFF"/>
              <w:left w:val="single" w:sz="4" w:space="0" w:color="FFFFFF"/>
              <w:bottom w:val="single" w:sz="4" w:space="0" w:color="FFFFFF"/>
              <w:right w:val="single" w:sz="4" w:space="0" w:color="FFFFFF"/>
            </w:tcBorders>
          </w:tcPr>
          <w:p w:rsidR="007D074E" w:rsidRPr="00290213" w:rsidRDefault="007D074E" w:rsidP="006A7C80">
            <w:pPr>
              <w:rPr>
                <w:sz w:val="24"/>
                <w:szCs w:val="24"/>
                <w:lang w:val="lv-LV"/>
              </w:rPr>
            </w:pPr>
            <w:r w:rsidRPr="00290213">
              <w:rPr>
                <w:sz w:val="24"/>
                <w:szCs w:val="24"/>
                <w:lang w:val="lv-LV"/>
              </w:rPr>
              <w:t xml:space="preserve">________________________ </w:t>
            </w:r>
          </w:p>
          <w:p w:rsidR="007D074E" w:rsidRPr="00290213" w:rsidRDefault="001715F0" w:rsidP="006A7C80">
            <w:pPr>
              <w:rPr>
                <w:sz w:val="24"/>
                <w:szCs w:val="24"/>
                <w:lang w:val="lv-LV"/>
              </w:rPr>
            </w:pPr>
            <w:proofErr w:type="spellStart"/>
            <w:r>
              <w:rPr>
                <w:sz w:val="24"/>
                <w:szCs w:val="24"/>
                <w:lang w:val="lv-LV"/>
              </w:rPr>
              <w:t>A</w:t>
            </w:r>
            <w:r w:rsidR="007D074E">
              <w:rPr>
                <w:sz w:val="24"/>
                <w:szCs w:val="24"/>
                <w:lang w:val="lv-LV"/>
              </w:rPr>
              <w:t>.</w:t>
            </w:r>
            <w:r>
              <w:rPr>
                <w:sz w:val="24"/>
                <w:szCs w:val="24"/>
                <w:lang w:val="lv-LV"/>
              </w:rPr>
              <w:t>Jasmane</w:t>
            </w:r>
            <w:proofErr w:type="spellEnd"/>
          </w:p>
          <w:p w:rsidR="007D074E" w:rsidRDefault="007D074E" w:rsidP="006A7C80">
            <w:pPr>
              <w:rPr>
                <w:sz w:val="24"/>
                <w:szCs w:val="24"/>
                <w:lang w:val="lv-LV"/>
              </w:rPr>
            </w:pPr>
          </w:p>
          <w:p w:rsidR="007D074E" w:rsidRPr="00290213" w:rsidRDefault="007D074E" w:rsidP="006A7C80">
            <w:pPr>
              <w:rPr>
                <w:sz w:val="24"/>
                <w:szCs w:val="24"/>
                <w:lang w:val="lv-LV"/>
              </w:rPr>
            </w:pPr>
            <w:r w:rsidRPr="00290213">
              <w:rPr>
                <w:sz w:val="24"/>
                <w:szCs w:val="24"/>
                <w:lang w:val="lv-LV"/>
              </w:rPr>
              <w:t>z.v.</w:t>
            </w:r>
          </w:p>
          <w:p w:rsidR="007D074E" w:rsidRPr="00290213" w:rsidRDefault="007D074E" w:rsidP="006A7C80">
            <w:pPr>
              <w:keepNext/>
              <w:jc w:val="center"/>
              <w:outlineLvl w:val="0"/>
              <w:rPr>
                <w:b/>
                <w:sz w:val="24"/>
                <w:szCs w:val="24"/>
                <w:lang w:val="lv-LV" w:eastAsia="en-US"/>
              </w:rPr>
            </w:pPr>
          </w:p>
        </w:tc>
        <w:tc>
          <w:tcPr>
            <w:tcW w:w="4788" w:type="dxa"/>
            <w:tcBorders>
              <w:top w:val="single" w:sz="4" w:space="0" w:color="FFFFFF"/>
              <w:left w:val="single" w:sz="4" w:space="0" w:color="FFFFFF"/>
              <w:bottom w:val="single" w:sz="4" w:space="0" w:color="FFFFFF"/>
              <w:right w:val="single" w:sz="4" w:space="0" w:color="FFFFFF"/>
            </w:tcBorders>
          </w:tcPr>
          <w:p w:rsidR="007D074E" w:rsidRPr="00290213" w:rsidRDefault="007D074E" w:rsidP="006A7C80">
            <w:pPr>
              <w:rPr>
                <w:sz w:val="24"/>
                <w:szCs w:val="24"/>
                <w:lang w:val="lv-LV"/>
              </w:rPr>
            </w:pPr>
            <w:r w:rsidRPr="00290213">
              <w:rPr>
                <w:sz w:val="24"/>
                <w:szCs w:val="24"/>
                <w:lang w:val="lv-LV"/>
              </w:rPr>
              <w:t>____________________________</w:t>
            </w:r>
          </w:p>
          <w:p w:rsidR="001715F0" w:rsidRPr="00290213" w:rsidRDefault="000D3848" w:rsidP="001715F0">
            <w:pPr>
              <w:rPr>
                <w:sz w:val="24"/>
                <w:szCs w:val="24"/>
                <w:lang w:val="lv-LV"/>
              </w:rPr>
            </w:pPr>
            <w:proofErr w:type="spellStart"/>
            <w:r>
              <w:rPr>
                <w:sz w:val="24"/>
                <w:szCs w:val="24"/>
                <w:lang w:val="lv-LV"/>
              </w:rPr>
              <w:t>A.Lohovs</w:t>
            </w:r>
            <w:proofErr w:type="spellEnd"/>
          </w:p>
          <w:p w:rsidR="007D074E" w:rsidRPr="00290213" w:rsidRDefault="007D074E" w:rsidP="006A7C80">
            <w:pPr>
              <w:rPr>
                <w:sz w:val="24"/>
                <w:szCs w:val="24"/>
                <w:lang w:val="lv-LV"/>
              </w:rPr>
            </w:pPr>
          </w:p>
          <w:p w:rsidR="007D074E" w:rsidRPr="00290213" w:rsidRDefault="007D074E" w:rsidP="006A7C80">
            <w:pPr>
              <w:rPr>
                <w:sz w:val="24"/>
                <w:szCs w:val="24"/>
                <w:lang w:val="lv-LV"/>
              </w:rPr>
            </w:pPr>
            <w:r w:rsidRPr="00290213">
              <w:rPr>
                <w:sz w:val="24"/>
                <w:szCs w:val="24"/>
                <w:lang w:val="lv-LV"/>
              </w:rPr>
              <w:t>z.v.</w:t>
            </w:r>
          </w:p>
        </w:tc>
      </w:tr>
    </w:tbl>
    <w:p w:rsidR="0019342D" w:rsidRDefault="00991C49">
      <w:bookmarkStart w:id="0" w:name="_GoBack"/>
      <w:bookmarkEnd w:id="0"/>
    </w:p>
    <w:sectPr w:rsidR="0019342D" w:rsidSect="007D074E">
      <w:pgSz w:w="11906" w:h="16838"/>
      <w:pgMar w:top="1440"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92737B"/>
    <w:multiLevelType w:val="multilevel"/>
    <w:tmpl w:val="5986D5EE"/>
    <w:lvl w:ilvl="0">
      <w:start w:val="10"/>
      <w:numFmt w:val="decimal"/>
      <w:lvlText w:val="%1."/>
      <w:lvlJc w:val="left"/>
      <w:pPr>
        <w:ind w:left="720" w:hanging="360"/>
      </w:pPr>
      <w:rPr>
        <w:rFonts w:hint="default"/>
      </w:rPr>
    </w:lvl>
    <w:lvl w:ilvl="1">
      <w:start w:val="3"/>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F04A57"/>
    <w:multiLevelType w:val="multilevel"/>
    <w:tmpl w:val="20BAD7E4"/>
    <w:lvl w:ilvl="0">
      <w:start w:val="10"/>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F158C3"/>
    <w:multiLevelType w:val="multilevel"/>
    <w:tmpl w:val="07489D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DD44A4"/>
    <w:multiLevelType w:val="multilevel"/>
    <w:tmpl w:val="FE78D7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D75F0"/>
    <w:multiLevelType w:val="multilevel"/>
    <w:tmpl w:val="756AD57C"/>
    <w:lvl w:ilvl="0">
      <w:start w:val="7"/>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5965E02"/>
    <w:multiLevelType w:val="multilevel"/>
    <w:tmpl w:val="6B5890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2"/>
  </w:num>
  <w:num w:numId="4">
    <w:abstractNumId w:val="0"/>
  </w:num>
  <w:num w:numId="5">
    <w:abstractNumId w:val="3"/>
  </w:num>
  <w:num w:numId="6">
    <w:abstractNumId w:val="6"/>
  </w:num>
  <w:num w:numId="7">
    <w:abstractNumId w:val="9"/>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E"/>
    <w:rsid w:val="000177BD"/>
    <w:rsid w:val="00055F3D"/>
    <w:rsid w:val="000634ED"/>
    <w:rsid w:val="000D3848"/>
    <w:rsid w:val="000E0F93"/>
    <w:rsid w:val="000E14D6"/>
    <w:rsid w:val="00136F72"/>
    <w:rsid w:val="0015407E"/>
    <w:rsid w:val="001715F0"/>
    <w:rsid w:val="00174978"/>
    <w:rsid w:val="001F58AF"/>
    <w:rsid w:val="002806D5"/>
    <w:rsid w:val="00375886"/>
    <w:rsid w:val="00401F65"/>
    <w:rsid w:val="004A23FD"/>
    <w:rsid w:val="004A4D92"/>
    <w:rsid w:val="004A70DA"/>
    <w:rsid w:val="004D04F2"/>
    <w:rsid w:val="00503CF0"/>
    <w:rsid w:val="0060388E"/>
    <w:rsid w:val="00603CC3"/>
    <w:rsid w:val="0070564F"/>
    <w:rsid w:val="007B2A61"/>
    <w:rsid w:val="007D074E"/>
    <w:rsid w:val="007D7A0E"/>
    <w:rsid w:val="008273BE"/>
    <w:rsid w:val="008651E8"/>
    <w:rsid w:val="00895290"/>
    <w:rsid w:val="008A1B53"/>
    <w:rsid w:val="00991C49"/>
    <w:rsid w:val="009C58A5"/>
    <w:rsid w:val="00A01216"/>
    <w:rsid w:val="00AA7A1A"/>
    <w:rsid w:val="00AD1C0C"/>
    <w:rsid w:val="00AE5BA4"/>
    <w:rsid w:val="00BA23FC"/>
    <w:rsid w:val="00C3133C"/>
    <w:rsid w:val="00C649A4"/>
    <w:rsid w:val="00C9483A"/>
    <w:rsid w:val="00D4426A"/>
    <w:rsid w:val="00E232B1"/>
    <w:rsid w:val="00E9790C"/>
    <w:rsid w:val="00F114E4"/>
    <w:rsid w:val="00F66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0C"/>
    <w:pPr>
      <w:ind w:left="720"/>
      <w:contextualSpacing/>
    </w:pPr>
  </w:style>
  <w:style w:type="paragraph" w:styleId="BalloonText">
    <w:name w:val="Balloon Text"/>
    <w:basedOn w:val="Normal"/>
    <w:link w:val="BalloonTextChar"/>
    <w:uiPriority w:val="99"/>
    <w:semiHidden/>
    <w:unhideWhenUsed/>
    <w:rsid w:val="000E0F93"/>
    <w:rPr>
      <w:rFonts w:ascii="Tahoma" w:hAnsi="Tahoma" w:cs="Tahoma"/>
      <w:sz w:val="16"/>
      <w:szCs w:val="16"/>
    </w:rPr>
  </w:style>
  <w:style w:type="character" w:customStyle="1" w:styleId="BalloonTextChar">
    <w:name w:val="Balloon Text Char"/>
    <w:basedOn w:val="DefaultParagraphFont"/>
    <w:link w:val="BalloonText"/>
    <w:uiPriority w:val="99"/>
    <w:semiHidden/>
    <w:rsid w:val="000E0F93"/>
    <w:rPr>
      <w:rFonts w:ascii="Tahoma" w:eastAsia="Times New Roman" w:hAnsi="Tahoma" w:cs="Tahoma"/>
      <w:kern w:val="28"/>
      <w:sz w:val="16"/>
      <w:szCs w:val="16"/>
      <w:lang w:val="en-GB" w:eastAsia="lv-LV"/>
    </w:rPr>
  </w:style>
  <w:style w:type="paragraph" w:customStyle="1" w:styleId="CharCharCharCharCharCharCharRakstzRakstzCharCharChar">
    <w:name w:val="Char Char Char Char Char Char Char Rakstz. Rakstz. Char Char Char"/>
    <w:basedOn w:val="Normal"/>
    <w:next w:val="BlockText"/>
    <w:semiHidden/>
    <w:rsid w:val="000D3848"/>
    <w:pPr>
      <w:widowControl/>
      <w:tabs>
        <w:tab w:val="num" w:pos="360"/>
      </w:tabs>
      <w:overflowPunct/>
      <w:autoSpaceDE/>
      <w:autoSpaceDN/>
      <w:adjustRightInd/>
      <w:spacing w:before="120" w:after="160" w:line="240" w:lineRule="exact"/>
      <w:ind w:firstLine="720"/>
      <w:jc w:val="both"/>
    </w:pPr>
    <w:rPr>
      <w:rFonts w:ascii="Verdana" w:hAnsi="Verdana"/>
      <w:kern w:val="0"/>
      <w:lang w:val="en-US" w:eastAsia="en-US"/>
    </w:rPr>
  </w:style>
  <w:style w:type="paragraph" w:styleId="BlockText">
    <w:name w:val="Block Text"/>
    <w:basedOn w:val="Normal"/>
    <w:uiPriority w:val="99"/>
    <w:semiHidden/>
    <w:unhideWhenUsed/>
    <w:rsid w:val="000D38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0C"/>
    <w:pPr>
      <w:ind w:left="720"/>
      <w:contextualSpacing/>
    </w:pPr>
  </w:style>
  <w:style w:type="paragraph" w:styleId="BalloonText">
    <w:name w:val="Balloon Text"/>
    <w:basedOn w:val="Normal"/>
    <w:link w:val="BalloonTextChar"/>
    <w:uiPriority w:val="99"/>
    <w:semiHidden/>
    <w:unhideWhenUsed/>
    <w:rsid w:val="000E0F93"/>
    <w:rPr>
      <w:rFonts w:ascii="Tahoma" w:hAnsi="Tahoma" w:cs="Tahoma"/>
      <w:sz w:val="16"/>
      <w:szCs w:val="16"/>
    </w:rPr>
  </w:style>
  <w:style w:type="character" w:customStyle="1" w:styleId="BalloonTextChar">
    <w:name w:val="Balloon Text Char"/>
    <w:basedOn w:val="DefaultParagraphFont"/>
    <w:link w:val="BalloonText"/>
    <w:uiPriority w:val="99"/>
    <w:semiHidden/>
    <w:rsid w:val="000E0F93"/>
    <w:rPr>
      <w:rFonts w:ascii="Tahoma" w:eastAsia="Times New Roman" w:hAnsi="Tahoma" w:cs="Tahoma"/>
      <w:kern w:val="28"/>
      <w:sz w:val="16"/>
      <w:szCs w:val="16"/>
      <w:lang w:val="en-GB" w:eastAsia="lv-LV"/>
    </w:rPr>
  </w:style>
  <w:style w:type="paragraph" w:customStyle="1" w:styleId="CharCharCharCharCharCharCharRakstzRakstzCharCharChar">
    <w:name w:val="Char Char Char Char Char Char Char Rakstz. Rakstz. Char Char Char"/>
    <w:basedOn w:val="Normal"/>
    <w:next w:val="BlockText"/>
    <w:semiHidden/>
    <w:rsid w:val="000D3848"/>
    <w:pPr>
      <w:widowControl/>
      <w:tabs>
        <w:tab w:val="num" w:pos="360"/>
      </w:tabs>
      <w:overflowPunct/>
      <w:autoSpaceDE/>
      <w:autoSpaceDN/>
      <w:adjustRightInd/>
      <w:spacing w:before="120" w:after="160" w:line="240" w:lineRule="exact"/>
      <w:ind w:firstLine="720"/>
      <w:jc w:val="both"/>
    </w:pPr>
    <w:rPr>
      <w:rFonts w:ascii="Verdana" w:hAnsi="Verdana"/>
      <w:kern w:val="0"/>
      <w:lang w:val="en-US" w:eastAsia="en-US"/>
    </w:rPr>
  </w:style>
  <w:style w:type="paragraph" w:styleId="BlockText">
    <w:name w:val="Block Text"/>
    <w:basedOn w:val="Normal"/>
    <w:uiPriority w:val="99"/>
    <w:semiHidden/>
    <w:unhideWhenUsed/>
    <w:rsid w:val="000D38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13287</Words>
  <Characters>7575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cp:lastPrinted>2017-06-16T11:54:00Z</cp:lastPrinted>
  <dcterms:created xsi:type="dcterms:W3CDTF">2017-06-16T07:50:00Z</dcterms:created>
  <dcterms:modified xsi:type="dcterms:W3CDTF">2017-06-21T08:20:00Z</dcterms:modified>
</cp:coreProperties>
</file>